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45F53" w14:textId="77777777" w:rsidR="005A1026" w:rsidRPr="00FF44A0" w:rsidRDefault="005A1026" w:rsidP="005A1026">
      <w:pPr>
        <w:pStyle w:val="Heading1"/>
        <w:spacing w:before="54"/>
        <w:ind w:right="23"/>
        <w:jc w:val="center"/>
        <w:rPr>
          <w:rFonts w:eastAsiaTheme="minorHAnsi" w:cs="Arial"/>
          <w:bCs w:val="0"/>
          <w:spacing w:val="-6"/>
          <w:sz w:val="24"/>
          <w:szCs w:val="24"/>
        </w:rPr>
      </w:pPr>
      <w:r w:rsidRPr="00FF44A0">
        <w:rPr>
          <w:rFonts w:eastAsiaTheme="minorHAnsi" w:cs="Arial"/>
          <w:bCs w:val="0"/>
          <w:spacing w:val="-6"/>
          <w:sz w:val="24"/>
          <w:szCs w:val="24"/>
        </w:rPr>
        <w:t>City of Ukiah</w:t>
      </w:r>
    </w:p>
    <w:p w14:paraId="46F9F275" w14:textId="77777777" w:rsidR="005A1026" w:rsidRPr="00FF44A0" w:rsidRDefault="005A1026" w:rsidP="005A1026">
      <w:pPr>
        <w:spacing w:before="2" w:line="242" w:lineRule="auto"/>
        <w:ind w:left="2473" w:right="2499"/>
        <w:jc w:val="center"/>
        <w:rPr>
          <w:rFonts w:ascii="Arial" w:hAnsi="Arial" w:cs="Arial"/>
          <w:b/>
          <w:spacing w:val="-6"/>
          <w:sz w:val="24"/>
          <w:szCs w:val="24"/>
        </w:rPr>
      </w:pPr>
      <w:r w:rsidRPr="00FF44A0">
        <w:rPr>
          <w:rFonts w:ascii="Arial" w:hAnsi="Arial" w:cs="Arial"/>
          <w:b/>
          <w:spacing w:val="-6"/>
          <w:sz w:val="24"/>
          <w:szCs w:val="24"/>
        </w:rPr>
        <w:t>Notice of Public Hearing and Intent to Adopt a</w:t>
      </w:r>
    </w:p>
    <w:p w14:paraId="7DD73D5B" w14:textId="77777777" w:rsidR="005A1026" w:rsidRPr="00FF44A0" w:rsidRDefault="005A1026" w:rsidP="005A1026">
      <w:pPr>
        <w:spacing w:before="2" w:line="242" w:lineRule="auto"/>
        <w:ind w:left="2473" w:right="2499"/>
        <w:jc w:val="center"/>
        <w:rPr>
          <w:rFonts w:ascii="Arial" w:hAnsi="Arial" w:cs="Arial"/>
          <w:b/>
          <w:spacing w:val="-6"/>
          <w:sz w:val="24"/>
          <w:szCs w:val="24"/>
        </w:rPr>
      </w:pPr>
      <w:r w:rsidRPr="00FF44A0">
        <w:rPr>
          <w:rFonts w:ascii="Arial" w:hAnsi="Arial" w:cs="Arial"/>
          <w:b/>
          <w:spacing w:val="-6"/>
          <w:sz w:val="24"/>
          <w:szCs w:val="24"/>
        </w:rPr>
        <w:t xml:space="preserve"> Mitigated Negative Declaration for the Lookout Peak Trails Project</w:t>
      </w:r>
    </w:p>
    <w:p w14:paraId="4559B781" w14:textId="77777777" w:rsidR="005A1026" w:rsidRPr="00FF44A0" w:rsidRDefault="005A1026" w:rsidP="005A1026">
      <w:pPr>
        <w:rPr>
          <w:rFonts w:ascii="Arial" w:eastAsia="Arial" w:hAnsi="Arial" w:cs="Arial"/>
          <w:b/>
          <w:bCs/>
          <w:sz w:val="24"/>
          <w:szCs w:val="24"/>
        </w:rPr>
      </w:pPr>
    </w:p>
    <w:p w14:paraId="1DE1BBFD" w14:textId="77777777" w:rsidR="005A1026" w:rsidRPr="00FF44A0" w:rsidRDefault="005A1026" w:rsidP="005A1026">
      <w:pPr>
        <w:spacing w:before="9"/>
        <w:rPr>
          <w:rFonts w:ascii="Arial" w:eastAsia="Arial" w:hAnsi="Arial" w:cs="Arial"/>
          <w:b/>
          <w:bCs/>
          <w:sz w:val="24"/>
          <w:szCs w:val="24"/>
        </w:rPr>
      </w:pPr>
    </w:p>
    <w:p w14:paraId="77F59081" w14:textId="77777777" w:rsidR="005A1026" w:rsidRPr="00FF44A0" w:rsidRDefault="005A1026" w:rsidP="005A1026">
      <w:pPr>
        <w:pStyle w:val="BodyText"/>
        <w:spacing w:line="245" w:lineRule="auto"/>
        <w:ind w:right="119"/>
        <w:jc w:val="both"/>
        <w:rPr>
          <w:rFonts w:cs="Arial"/>
          <w:sz w:val="24"/>
          <w:szCs w:val="24"/>
        </w:rPr>
      </w:pPr>
      <w:r w:rsidRPr="00FF44A0">
        <w:rPr>
          <w:rFonts w:cs="Arial"/>
          <w:b/>
          <w:spacing w:val="1"/>
          <w:sz w:val="24"/>
          <w:szCs w:val="24"/>
        </w:rPr>
        <w:t>NOTICE</w:t>
      </w:r>
      <w:r w:rsidRPr="00FF44A0">
        <w:rPr>
          <w:rFonts w:cs="Arial"/>
          <w:b/>
          <w:spacing w:val="-8"/>
          <w:sz w:val="24"/>
          <w:szCs w:val="24"/>
        </w:rPr>
        <w:t xml:space="preserve"> </w:t>
      </w:r>
      <w:r w:rsidRPr="00FF44A0">
        <w:rPr>
          <w:rFonts w:cs="Arial"/>
          <w:b/>
          <w:spacing w:val="-2"/>
          <w:sz w:val="24"/>
          <w:szCs w:val="24"/>
        </w:rPr>
        <w:t>IS</w:t>
      </w:r>
      <w:r w:rsidRPr="00FF44A0">
        <w:rPr>
          <w:rFonts w:cs="Arial"/>
          <w:b/>
          <w:spacing w:val="-8"/>
          <w:sz w:val="24"/>
          <w:szCs w:val="24"/>
        </w:rPr>
        <w:t xml:space="preserve"> </w:t>
      </w:r>
      <w:r w:rsidRPr="00FF44A0">
        <w:rPr>
          <w:rFonts w:cs="Arial"/>
          <w:b/>
          <w:sz w:val="24"/>
          <w:szCs w:val="24"/>
        </w:rPr>
        <w:t>HEREBY</w:t>
      </w:r>
      <w:r w:rsidRPr="00FF44A0">
        <w:rPr>
          <w:rFonts w:cs="Arial"/>
          <w:b/>
          <w:spacing w:val="-8"/>
          <w:sz w:val="24"/>
          <w:szCs w:val="24"/>
        </w:rPr>
        <w:t xml:space="preserve"> </w:t>
      </w:r>
      <w:r w:rsidRPr="00FF44A0">
        <w:rPr>
          <w:rFonts w:cs="Arial"/>
          <w:b/>
          <w:spacing w:val="-3"/>
          <w:sz w:val="24"/>
          <w:szCs w:val="24"/>
        </w:rPr>
        <w:t>GIVEN</w:t>
      </w:r>
      <w:r w:rsidRPr="00FF44A0">
        <w:rPr>
          <w:rFonts w:cs="Arial"/>
          <w:b/>
          <w:spacing w:val="2"/>
          <w:sz w:val="24"/>
          <w:szCs w:val="24"/>
        </w:rPr>
        <w:t xml:space="preserve"> </w:t>
      </w:r>
      <w:r w:rsidRPr="00FF44A0">
        <w:rPr>
          <w:rFonts w:cs="Arial"/>
          <w:spacing w:val="-4"/>
          <w:sz w:val="24"/>
          <w:szCs w:val="24"/>
        </w:rPr>
        <w:t>that</w:t>
      </w:r>
      <w:r w:rsidRPr="00FF44A0">
        <w:rPr>
          <w:rFonts w:cs="Arial"/>
          <w:spacing w:val="26"/>
          <w:sz w:val="24"/>
          <w:szCs w:val="24"/>
        </w:rPr>
        <w:t xml:space="preserve"> </w:t>
      </w:r>
      <w:r w:rsidRPr="00FF44A0">
        <w:rPr>
          <w:rFonts w:cs="Arial"/>
          <w:spacing w:val="-3"/>
          <w:sz w:val="24"/>
          <w:szCs w:val="24"/>
        </w:rPr>
        <w:t>a Draft</w:t>
      </w:r>
      <w:r w:rsidRPr="00FF44A0">
        <w:rPr>
          <w:rFonts w:cs="Arial"/>
          <w:spacing w:val="4"/>
          <w:sz w:val="24"/>
          <w:szCs w:val="24"/>
        </w:rPr>
        <w:t xml:space="preserve"> </w:t>
      </w:r>
      <w:r w:rsidRPr="00FF44A0">
        <w:rPr>
          <w:rFonts w:cs="Arial"/>
          <w:spacing w:val="-7"/>
          <w:sz w:val="24"/>
          <w:szCs w:val="24"/>
        </w:rPr>
        <w:t>Initial</w:t>
      </w:r>
      <w:r w:rsidRPr="00FF44A0">
        <w:rPr>
          <w:rFonts w:cs="Arial"/>
          <w:spacing w:val="59"/>
          <w:sz w:val="24"/>
          <w:szCs w:val="24"/>
        </w:rPr>
        <w:t xml:space="preserve"> </w:t>
      </w:r>
      <w:r w:rsidRPr="00FF44A0">
        <w:rPr>
          <w:rFonts w:cs="Arial"/>
          <w:spacing w:val="-6"/>
          <w:sz w:val="24"/>
          <w:szCs w:val="24"/>
        </w:rPr>
        <w:t>Study/Mitigated</w:t>
      </w:r>
      <w:r w:rsidRPr="00FF44A0">
        <w:rPr>
          <w:rFonts w:cs="Arial"/>
          <w:spacing w:val="60"/>
          <w:sz w:val="24"/>
          <w:szCs w:val="24"/>
        </w:rPr>
        <w:t xml:space="preserve"> </w:t>
      </w:r>
      <w:r w:rsidRPr="00FF44A0">
        <w:rPr>
          <w:rFonts w:cs="Arial"/>
          <w:spacing w:val="-6"/>
          <w:sz w:val="24"/>
          <w:szCs w:val="24"/>
        </w:rPr>
        <w:t>Negative</w:t>
      </w:r>
      <w:r w:rsidRPr="00FF44A0">
        <w:rPr>
          <w:rFonts w:cs="Arial"/>
          <w:spacing w:val="41"/>
          <w:sz w:val="24"/>
          <w:szCs w:val="24"/>
        </w:rPr>
        <w:t xml:space="preserve"> </w:t>
      </w:r>
      <w:r w:rsidRPr="00FF44A0">
        <w:rPr>
          <w:rFonts w:cs="Arial"/>
          <w:spacing w:val="-3"/>
          <w:sz w:val="24"/>
          <w:szCs w:val="24"/>
        </w:rPr>
        <w:t>Declaration</w:t>
      </w:r>
      <w:r w:rsidRPr="00FF44A0">
        <w:rPr>
          <w:rFonts w:cs="Arial"/>
          <w:spacing w:val="22"/>
          <w:sz w:val="24"/>
          <w:szCs w:val="24"/>
        </w:rPr>
        <w:t xml:space="preserve"> </w:t>
      </w:r>
      <w:r w:rsidRPr="00FF44A0">
        <w:rPr>
          <w:rFonts w:cs="Arial"/>
          <w:spacing w:val="-7"/>
          <w:sz w:val="24"/>
          <w:szCs w:val="24"/>
        </w:rPr>
        <w:t>(IS/MND)</w:t>
      </w:r>
      <w:r w:rsidRPr="00FF44A0">
        <w:rPr>
          <w:rFonts w:cs="Arial"/>
          <w:spacing w:val="47"/>
          <w:sz w:val="24"/>
          <w:szCs w:val="24"/>
        </w:rPr>
        <w:t xml:space="preserve"> </w:t>
      </w:r>
      <w:r w:rsidRPr="00FF44A0">
        <w:rPr>
          <w:rFonts w:cs="Arial"/>
          <w:spacing w:val="-5"/>
          <w:sz w:val="24"/>
          <w:szCs w:val="24"/>
        </w:rPr>
        <w:t>under</w:t>
      </w:r>
      <w:r w:rsidRPr="00FF44A0">
        <w:rPr>
          <w:rFonts w:cs="Arial"/>
          <w:spacing w:val="28"/>
          <w:sz w:val="24"/>
          <w:szCs w:val="24"/>
        </w:rPr>
        <w:t xml:space="preserve"> </w:t>
      </w:r>
      <w:r w:rsidRPr="00FF44A0">
        <w:rPr>
          <w:rFonts w:cs="Arial"/>
          <w:spacing w:val="-3"/>
          <w:sz w:val="24"/>
          <w:szCs w:val="24"/>
        </w:rPr>
        <w:t>the</w:t>
      </w:r>
      <w:r w:rsidRPr="00FF44A0">
        <w:rPr>
          <w:rFonts w:cs="Arial"/>
          <w:spacing w:val="5"/>
          <w:sz w:val="24"/>
          <w:szCs w:val="24"/>
        </w:rPr>
        <w:t xml:space="preserve"> </w:t>
      </w:r>
      <w:r w:rsidRPr="00FF44A0">
        <w:rPr>
          <w:rFonts w:cs="Arial"/>
          <w:spacing w:val="-4"/>
          <w:sz w:val="24"/>
          <w:szCs w:val="24"/>
        </w:rPr>
        <w:t>California</w:t>
      </w:r>
      <w:r w:rsidRPr="00FF44A0">
        <w:rPr>
          <w:rFonts w:cs="Arial"/>
          <w:spacing w:val="87"/>
          <w:w w:val="102"/>
          <w:sz w:val="24"/>
          <w:szCs w:val="24"/>
        </w:rPr>
        <w:t xml:space="preserve"> </w:t>
      </w:r>
      <w:r w:rsidRPr="00FF44A0">
        <w:rPr>
          <w:rFonts w:cs="Arial"/>
          <w:spacing w:val="-4"/>
          <w:sz w:val="24"/>
          <w:szCs w:val="24"/>
        </w:rPr>
        <w:t>Environmental</w:t>
      </w:r>
      <w:r w:rsidRPr="00FF44A0">
        <w:rPr>
          <w:rFonts w:cs="Arial"/>
          <w:spacing w:val="3"/>
          <w:sz w:val="24"/>
          <w:szCs w:val="24"/>
        </w:rPr>
        <w:t xml:space="preserve"> </w:t>
      </w:r>
      <w:r w:rsidRPr="00FF44A0">
        <w:rPr>
          <w:rFonts w:cs="Arial"/>
          <w:spacing w:val="-3"/>
          <w:sz w:val="24"/>
          <w:szCs w:val="24"/>
        </w:rPr>
        <w:t>Quality</w:t>
      </w:r>
      <w:r w:rsidRPr="00FF44A0">
        <w:rPr>
          <w:rFonts w:cs="Arial"/>
          <w:spacing w:val="1"/>
          <w:sz w:val="24"/>
          <w:szCs w:val="24"/>
        </w:rPr>
        <w:t xml:space="preserve"> </w:t>
      </w:r>
      <w:r w:rsidRPr="00FF44A0">
        <w:rPr>
          <w:rFonts w:cs="Arial"/>
          <w:spacing w:val="-3"/>
          <w:sz w:val="24"/>
          <w:szCs w:val="24"/>
        </w:rPr>
        <w:t>Act</w:t>
      </w:r>
      <w:r w:rsidRPr="00FF44A0">
        <w:rPr>
          <w:rFonts w:cs="Arial"/>
          <w:spacing w:val="6"/>
          <w:sz w:val="24"/>
          <w:szCs w:val="24"/>
        </w:rPr>
        <w:t xml:space="preserve"> </w:t>
      </w:r>
      <w:r w:rsidRPr="00FF44A0">
        <w:rPr>
          <w:rFonts w:cs="Arial"/>
          <w:spacing w:val="-4"/>
          <w:sz w:val="24"/>
          <w:szCs w:val="24"/>
        </w:rPr>
        <w:t>was</w:t>
      </w:r>
      <w:r w:rsidRPr="00FF44A0">
        <w:rPr>
          <w:rFonts w:cs="Arial"/>
          <w:spacing w:val="3"/>
          <w:sz w:val="24"/>
          <w:szCs w:val="24"/>
        </w:rPr>
        <w:t xml:space="preserve"> </w:t>
      </w:r>
      <w:r w:rsidRPr="00FF44A0">
        <w:rPr>
          <w:rFonts w:cs="Arial"/>
          <w:spacing w:val="-4"/>
          <w:sz w:val="24"/>
          <w:szCs w:val="24"/>
        </w:rPr>
        <w:t>prepared</w:t>
      </w:r>
      <w:r w:rsidRPr="00FF44A0">
        <w:rPr>
          <w:rFonts w:cs="Arial"/>
          <w:spacing w:val="4"/>
          <w:sz w:val="24"/>
          <w:szCs w:val="24"/>
        </w:rPr>
        <w:t xml:space="preserve"> </w:t>
      </w:r>
      <w:r w:rsidRPr="00FF44A0">
        <w:rPr>
          <w:rFonts w:cs="Arial"/>
          <w:spacing w:val="-4"/>
          <w:sz w:val="24"/>
          <w:szCs w:val="24"/>
        </w:rPr>
        <w:t>and</w:t>
      </w:r>
      <w:r w:rsidRPr="00FF44A0">
        <w:rPr>
          <w:rFonts w:cs="Arial"/>
          <w:spacing w:val="-15"/>
          <w:sz w:val="24"/>
          <w:szCs w:val="24"/>
        </w:rPr>
        <w:t xml:space="preserve"> </w:t>
      </w:r>
      <w:r w:rsidRPr="00FF44A0">
        <w:rPr>
          <w:rFonts w:cs="Arial"/>
          <w:spacing w:val="-3"/>
          <w:sz w:val="24"/>
          <w:szCs w:val="24"/>
        </w:rPr>
        <w:t>circulated</w:t>
      </w:r>
      <w:r w:rsidRPr="00FF44A0">
        <w:rPr>
          <w:rFonts w:cs="Arial"/>
          <w:spacing w:val="1"/>
          <w:sz w:val="24"/>
          <w:szCs w:val="24"/>
        </w:rPr>
        <w:t xml:space="preserve"> </w:t>
      </w:r>
      <w:r w:rsidRPr="00FF44A0">
        <w:rPr>
          <w:rFonts w:cs="Arial"/>
          <w:spacing w:val="-3"/>
          <w:sz w:val="24"/>
          <w:szCs w:val="24"/>
        </w:rPr>
        <w:t>for</w:t>
      </w:r>
      <w:r w:rsidRPr="00FF44A0">
        <w:rPr>
          <w:rFonts w:cs="Arial"/>
          <w:spacing w:val="-9"/>
          <w:sz w:val="24"/>
          <w:szCs w:val="24"/>
        </w:rPr>
        <w:t xml:space="preserve"> </w:t>
      </w:r>
      <w:r w:rsidRPr="00FF44A0">
        <w:rPr>
          <w:rFonts w:cs="Arial"/>
          <w:spacing w:val="-5"/>
          <w:sz w:val="24"/>
          <w:szCs w:val="24"/>
        </w:rPr>
        <w:t>public</w:t>
      </w:r>
      <w:r w:rsidRPr="00FF44A0">
        <w:rPr>
          <w:rFonts w:cs="Arial"/>
          <w:spacing w:val="19"/>
          <w:sz w:val="24"/>
          <w:szCs w:val="24"/>
        </w:rPr>
        <w:t xml:space="preserve"> </w:t>
      </w:r>
      <w:r w:rsidRPr="00FF44A0">
        <w:rPr>
          <w:rFonts w:cs="Arial"/>
          <w:spacing w:val="-4"/>
          <w:sz w:val="24"/>
          <w:szCs w:val="24"/>
        </w:rPr>
        <w:t>review for the Lookout Peak Trails Project. A public hearing will now be held to consider adoption of the ISMND. See below.</w:t>
      </w:r>
      <w:r w:rsidRPr="00FF44A0">
        <w:rPr>
          <w:rFonts w:cs="Arial"/>
          <w:spacing w:val="24"/>
          <w:sz w:val="24"/>
          <w:szCs w:val="24"/>
        </w:rPr>
        <w:t xml:space="preserve"> </w:t>
      </w:r>
    </w:p>
    <w:p w14:paraId="22B59C87" w14:textId="77777777" w:rsidR="005A1026" w:rsidRPr="00FF44A0" w:rsidRDefault="005A1026" w:rsidP="005A1026">
      <w:pPr>
        <w:spacing w:before="4"/>
        <w:rPr>
          <w:rFonts w:ascii="Arial" w:eastAsia="Arial" w:hAnsi="Arial" w:cs="Arial"/>
          <w:sz w:val="24"/>
          <w:szCs w:val="24"/>
        </w:rPr>
      </w:pPr>
    </w:p>
    <w:p w14:paraId="2C429DAB" w14:textId="77777777" w:rsidR="005A1026" w:rsidRPr="00FF44A0" w:rsidRDefault="005A1026" w:rsidP="005A1026">
      <w:pPr>
        <w:pStyle w:val="BodyText"/>
        <w:jc w:val="both"/>
        <w:rPr>
          <w:rFonts w:cs="Arial"/>
          <w:spacing w:val="-3"/>
          <w:sz w:val="24"/>
          <w:szCs w:val="24"/>
        </w:rPr>
      </w:pPr>
      <w:r w:rsidRPr="00FF44A0">
        <w:rPr>
          <w:rFonts w:cs="Arial"/>
          <w:b/>
          <w:sz w:val="24"/>
          <w:szCs w:val="24"/>
        </w:rPr>
        <w:t>PROJECT</w:t>
      </w:r>
      <w:r w:rsidRPr="00FF44A0">
        <w:rPr>
          <w:rFonts w:cs="Arial"/>
          <w:b/>
          <w:spacing w:val="-9"/>
          <w:sz w:val="24"/>
          <w:szCs w:val="24"/>
        </w:rPr>
        <w:t xml:space="preserve"> </w:t>
      </w:r>
      <w:r w:rsidRPr="00FF44A0">
        <w:rPr>
          <w:rFonts w:cs="Arial"/>
          <w:b/>
          <w:spacing w:val="-1"/>
          <w:sz w:val="24"/>
          <w:szCs w:val="24"/>
        </w:rPr>
        <w:t>DESCRIPTION</w:t>
      </w:r>
      <w:r w:rsidRPr="00FF44A0">
        <w:rPr>
          <w:rFonts w:cs="Arial"/>
          <w:spacing w:val="-1"/>
          <w:sz w:val="24"/>
          <w:szCs w:val="24"/>
        </w:rPr>
        <w:t>:</w:t>
      </w:r>
      <w:r w:rsidRPr="00FF44A0">
        <w:rPr>
          <w:rFonts w:cs="Arial"/>
          <w:spacing w:val="-27"/>
          <w:sz w:val="24"/>
          <w:szCs w:val="24"/>
        </w:rPr>
        <w:t xml:space="preserve"> </w:t>
      </w:r>
      <w:r w:rsidRPr="00FF44A0">
        <w:rPr>
          <w:rFonts w:cs="Arial"/>
          <w:spacing w:val="-3"/>
          <w:sz w:val="24"/>
          <w:szCs w:val="24"/>
        </w:rPr>
        <w:t xml:space="preserve">The Project proposes the development of a passive-use public access trail system located in the Western Hills area of the Ukiah Valley, Mendocino County, California. The trail system is intended for non-motorized recreational uses including hiking, mountain biking, and general access to nature. The project area is situated on mostly undeveloped land within the Western Hills Watershed Protection Area and is consistent with the City’s adopted Western Hills Watershed Protection Area Management Plan, which identifies non-motorized recreational trails as </w:t>
      </w:r>
      <w:proofErr w:type="gramStart"/>
      <w:r w:rsidRPr="00FF44A0">
        <w:rPr>
          <w:rFonts w:cs="Arial"/>
          <w:spacing w:val="-3"/>
          <w:sz w:val="24"/>
          <w:szCs w:val="24"/>
        </w:rPr>
        <w:t>an allowable</w:t>
      </w:r>
      <w:proofErr w:type="gramEnd"/>
      <w:r w:rsidRPr="00FF44A0">
        <w:rPr>
          <w:rFonts w:cs="Arial"/>
          <w:spacing w:val="-3"/>
          <w:sz w:val="24"/>
          <w:szCs w:val="24"/>
        </w:rPr>
        <w:t xml:space="preserve"> land use. </w:t>
      </w:r>
    </w:p>
    <w:p w14:paraId="12A76C8F" w14:textId="77777777" w:rsidR="005A1026" w:rsidRPr="00FF44A0" w:rsidRDefault="005A1026" w:rsidP="005A1026">
      <w:pPr>
        <w:pStyle w:val="BodyText"/>
        <w:jc w:val="both"/>
        <w:rPr>
          <w:rFonts w:cs="Arial"/>
          <w:sz w:val="24"/>
          <w:szCs w:val="24"/>
        </w:rPr>
      </w:pPr>
    </w:p>
    <w:p w14:paraId="3BFC6FB5" w14:textId="77777777" w:rsidR="005A1026" w:rsidRPr="00FF44A0" w:rsidRDefault="005A1026" w:rsidP="005A1026">
      <w:pPr>
        <w:pStyle w:val="BodyText"/>
        <w:spacing w:line="256" w:lineRule="auto"/>
        <w:ind w:right="132"/>
        <w:jc w:val="both"/>
        <w:rPr>
          <w:rFonts w:cs="Arial"/>
          <w:spacing w:val="-3"/>
          <w:sz w:val="24"/>
          <w:szCs w:val="24"/>
        </w:rPr>
      </w:pPr>
      <w:r w:rsidRPr="00FF44A0">
        <w:rPr>
          <w:rFonts w:cs="Arial"/>
          <w:b/>
          <w:sz w:val="24"/>
          <w:szCs w:val="24"/>
        </w:rPr>
        <w:t>PROJECT</w:t>
      </w:r>
      <w:r w:rsidRPr="00FF44A0">
        <w:rPr>
          <w:rFonts w:cs="Arial"/>
          <w:b/>
          <w:spacing w:val="8"/>
          <w:sz w:val="24"/>
          <w:szCs w:val="24"/>
        </w:rPr>
        <w:t xml:space="preserve"> </w:t>
      </w:r>
      <w:r w:rsidRPr="00FF44A0">
        <w:rPr>
          <w:rFonts w:cs="Arial"/>
          <w:b/>
          <w:spacing w:val="-3"/>
          <w:sz w:val="24"/>
          <w:szCs w:val="24"/>
        </w:rPr>
        <w:t>L</w:t>
      </w:r>
      <w:r w:rsidRPr="00FF44A0">
        <w:rPr>
          <w:rFonts w:cs="Arial"/>
          <w:b/>
          <w:spacing w:val="3"/>
          <w:sz w:val="24"/>
          <w:szCs w:val="24"/>
        </w:rPr>
        <w:t>O</w:t>
      </w:r>
      <w:r w:rsidRPr="00FF44A0">
        <w:rPr>
          <w:rFonts w:cs="Arial"/>
          <w:b/>
          <w:spacing w:val="1"/>
          <w:sz w:val="24"/>
          <w:szCs w:val="24"/>
        </w:rPr>
        <w:t>C</w:t>
      </w:r>
      <w:r w:rsidRPr="00FF44A0">
        <w:rPr>
          <w:rFonts w:cs="Arial"/>
          <w:b/>
          <w:spacing w:val="-28"/>
          <w:sz w:val="24"/>
          <w:szCs w:val="24"/>
        </w:rPr>
        <w:t>A</w:t>
      </w:r>
      <w:r w:rsidRPr="00FF44A0">
        <w:rPr>
          <w:rFonts w:cs="Arial"/>
          <w:b/>
          <w:spacing w:val="11"/>
          <w:sz w:val="24"/>
          <w:szCs w:val="24"/>
        </w:rPr>
        <w:t>T</w:t>
      </w:r>
      <w:r w:rsidRPr="00FF44A0">
        <w:rPr>
          <w:rFonts w:cs="Arial"/>
          <w:b/>
          <w:spacing w:val="-3"/>
          <w:sz w:val="24"/>
          <w:szCs w:val="24"/>
        </w:rPr>
        <w:t>I</w:t>
      </w:r>
      <w:r w:rsidRPr="00FF44A0">
        <w:rPr>
          <w:rFonts w:cs="Arial"/>
          <w:b/>
          <w:spacing w:val="3"/>
          <w:sz w:val="24"/>
          <w:szCs w:val="24"/>
        </w:rPr>
        <w:t>O</w:t>
      </w:r>
      <w:r w:rsidRPr="00FF44A0">
        <w:rPr>
          <w:rFonts w:cs="Arial"/>
          <w:b/>
          <w:spacing w:val="1"/>
          <w:sz w:val="24"/>
          <w:szCs w:val="24"/>
        </w:rPr>
        <w:t>N</w:t>
      </w:r>
      <w:r w:rsidRPr="00FF44A0">
        <w:rPr>
          <w:rFonts w:cs="Arial"/>
          <w:b/>
          <w:sz w:val="24"/>
          <w:szCs w:val="24"/>
        </w:rPr>
        <w:t>:</w:t>
      </w:r>
      <w:r w:rsidRPr="00FF44A0">
        <w:rPr>
          <w:rFonts w:cs="Arial"/>
          <w:b/>
          <w:spacing w:val="-1"/>
          <w:sz w:val="24"/>
          <w:szCs w:val="24"/>
        </w:rPr>
        <w:t xml:space="preserve"> </w:t>
      </w:r>
      <w:r w:rsidRPr="00FF44A0">
        <w:rPr>
          <w:rFonts w:cs="Arial"/>
          <w:spacing w:val="-3"/>
          <w:sz w:val="24"/>
          <w:szCs w:val="24"/>
        </w:rPr>
        <w:t>Recent lot line adjustments approved in January 2025 resulted in the current parcel boundaries for the project site (See Figures on reverse side). Public access to the trail system will be from two trailheads approximately 350 feet apart on Helen Avenue and Doolin Canyon Road.</w:t>
      </w:r>
    </w:p>
    <w:p w14:paraId="5E5650B6" w14:textId="77777777" w:rsidR="005A1026" w:rsidRPr="00FF44A0" w:rsidRDefault="005A1026" w:rsidP="005A1026">
      <w:pPr>
        <w:pStyle w:val="BodyText"/>
        <w:spacing w:before="195" w:line="249" w:lineRule="auto"/>
        <w:ind w:right="119"/>
        <w:jc w:val="both"/>
        <w:rPr>
          <w:rFonts w:cs="Arial"/>
          <w:spacing w:val="-3"/>
          <w:sz w:val="24"/>
          <w:szCs w:val="24"/>
        </w:rPr>
      </w:pPr>
      <w:r w:rsidRPr="00FF44A0">
        <w:rPr>
          <w:rFonts w:cs="Arial"/>
          <w:b/>
          <w:sz w:val="24"/>
          <w:szCs w:val="24"/>
        </w:rPr>
        <w:t>PROJECT</w:t>
      </w:r>
      <w:r w:rsidRPr="00FF44A0">
        <w:rPr>
          <w:rFonts w:cs="Arial"/>
          <w:b/>
          <w:spacing w:val="5"/>
          <w:sz w:val="24"/>
          <w:szCs w:val="24"/>
        </w:rPr>
        <w:t xml:space="preserve"> </w:t>
      </w:r>
      <w:r w:rsidRPr="00FF44A0">
        <w:rPr>
          <w:rFonts w:cs="Arial"/>
          <w:b/>
          <w:spacing w:val="-3"/>
          <w:sz w:val="24"/>
          <w:szCs w:val="24"/>
        </w:rPr>
        <w:t>I</w:t>
      </w:r>
      <w:r w:rsidRPr="00FF44A0">
        <w:rPr>
          <w:rFonts w:cs="Arial"/>
          <w:b/>
          <w:spacing w:val="6"/>
          <w:sz w:val="24"/>
          <w:szCs w:val="24"/>
        </w:rPr>
        <w:t>M</w:t>
      </w:r>
      <w:r w:rsidRPr="00FF44A0">
        <w:rPr>
          <w:rFonts w:cs="Arial"/>
          <w:b/>
          <w:sz w:val="24"/>
          <w:szCs w:val="24"/>
        </w:rPr>
        <w:t>P</w:t>
      </w:r>
      <w:r w:rsidRPr="00FF44A0">
        <w:rPr>
          <w:rFonts w:cs="Arial"/>
          <w:b/>
          <w:spacing w:val="-28"/>
          <w:sz w:val="24"/>
          <w:szCs w:val="24"/>
        </w:rPr>
        <w:t>A</w:t>
      </w:r>
      <w:r w:rsidRPr="00FF44A0">
        <w:rPr>
          <w:rFonts w:cs="Arial"/>
          <w:b/>
          <w:spacing w:val="1"/>
          <w:sz w:val="24"/>
          <w:szCs w:val="24"/>
        </w:rPr>
        <w:t>C</w:t>
      </w:r>
      <w:r w:rsidRPr="00FF44A0">
        <w:rPr>
          <w:rFonts w:cs="Arial"/>
          <w:b/>
          <w:spacing w:val="11"/>
          <w:sz w:val="24"/>
          <w:szCs w:val="24"/>
        </w:rPr>
        <w:t>T</w:t>
      </w:r>
      <w:r w:rsidRPr="00FF44A0">
        <w:rPr>
          <w:rFonts w:cs="Arial"/>
          <w:b/>
          <w:sz w:val="24"/>
          <w:szCs w:val="24"/>
        </w:rPr>
        <w:t>S:</w:t>
      </w:r>
      <w:r w:rsidRPr="00FF44A0">
        <w:rPr>
          <w:rFonts w:cs="Arial"/>
          <w:b/>
          <w:spacing w:val="-6"/>
          <w:sz w:val="24"/>
          <w:szCs w:val="24"/>
        </w:rPr>
        <w:t xml:space="preserve"> </w:t>
      </w:r>
      <w:r w:rsidRPr="00FF44A0">
        <w:rPr>
          <w:rFonts w:cs="Arial"/>
          <w:bCs/>
          <w:spacing w:val="-6"/>
          <w:sz w:val="24"/>
          <w:szCs w:val="24"/>
        </w:rPr>
        <w:t xml:space="preserve">The Draft ISMND prepared for the Project was circulated for public review from July 11, </w:t>
      </w:r>
      <w:proofErr w:type="gramStart"/>
      <w:r w:rsidRPr="00FF44A0">
        <w:rPr>
          <w:rFonts w:cs="Arial"/>
          <w:bCs/>
          <w:spacing w:val="-6"/>
          <w:sz w:val="24"/>
          <w:szCs w:val="24"/>
        </w:rPr>
        <w:t>2025</w:t>
      </w:r>
      <w:proofErr w:type="gramEnd"/>
      <w:r w:rsidRPr="00FF44A0">
        <w:rPr>
          <w:rFonts w:cs="Arial"/>
          <w:bCs/>
          <w:spacing w:val="-6"/>
          <w:sz w:val="24"/>
          <w:szCs w:val="24"/>
        </w:rPr>
        <w:t xml:space="preserve"> through August 11, 2025. </w:t>
      </w:r>
      <w:r w:rsidRPr="00FF44A0">
        <w:rPr>
          <w:rFonts w:cs="Arial"/>
          <w:spacing w:val="-3"/>
          <w:sz w:val="24"/>
          <w:szCs w:val="24"/>
        </w:rPr>
        <w:t xml:space="preserve">As described throughout the Initial Study, temporary ground disturbing activities associated with vegetation removal and trail construction could result in direct significant impacts to Air Quality, Biological Resources, Hazards and Hazardous Materials, Hydrology and Water Quality, and Wildfire. However, mitigation measures identified within the </w:t>
      </w:r>
      <w:proofErr w:type="gramStart"/>
      <w:r w:rsidRPr="00FF44A0">
        <w:rPr>
          <w:rFonts w:cs="Arial"/>
          <w:spacing w:val="-3"/>
          <w:sz w:val="24"/>
          <w:szCs w:val="24"/>
        </w:rPr>
        <w:t>aforementioned sections</w:t>
      </w:r>
      <w:proofErr w:type="gramEnd"/>
      <w:r w:rsidRPr="00FF44A0">
        <w:rPr>
          <w:rFonts w:cs="Arial"/>
          <w:spacing w:val="-3"/>
          <w:sz w:val="24"/>
          <w:szCs w:val="24"/>
        </w:rPr>
        <w:t xml:space="preserve"> would reduce impacts to less than significant with mitigation incorporated. </w:t>
      </w:r>
      <w:r w:rsidRPr="00FF44A0">
        <w:rPr>
          <w:rFonts w:cs="Arial"/>
          <w:spacing w:val="-4"/>
          <w:sz w:val="24"/>
          <w:szCs w:val="24"/>
        </w:rPr>
        <w:t xml:space="preserve">The IS/MND and associated documents can be found online at: </w:t>
      </w:r>
      <w:hyperlink r:id="rId7" w:history="1">
        <w:r w:rsidRPr="00FF44A0">
          <w:rPr>
            <w:rStyle w:val="Hyperlink"/>
            <w:rFonts w:cs="Arial"/>
            <w:spacing w:val="-4"/>
            <w:sz w:val="24"/>
            <w:szCs w:val="24"/>
          </w:rPr>
          <w:t>http://www.cityofukiah.com/ceqa-review/</w:t>
        </w:r>
      </w:hyperlink>
      <w:r w:rsidRPr="00FF44A0">
        <w:rPr>
          <w:rFonts w:cs="Arial"/>
          <w:spacing w:val="-4"/>
          <w:sz w:val="24"/>
          <w:szCs w:val="24"/>
        </w:rPr>
        <w:t xml:space="preserve"> or at the Community Development Department, 300 Seminary Avenue, Ukiah, CA 95482.</w:t>
      </w:r>
    </w:p>
    <w:p w14:paraId="30634DC7" w14:textId="77777777" w:rsidR="005A1026" w:rsidRPr="00FF44A0" w:rsidRDefault="005A1026" w:rsidP="005A1026">
      <w:pPr>
        <w:rPr>
          <w:rFonts w:ascii="Arial" w:eastAsia="Arial" w:hAnsi="Arial" w:cs="Arial"/>
          <w:sz w:val="24"/>
          <w:szCs w:val="24"/>
        </w:rPr>
      </w:pPr>
    </w:p>
    <w:p w14:paraId="6CABA834" w14:textId="77777777" w:rsidR="005A1026" w:rsidRPr="00FF44A0" w:rsidRDefault="005A1026" w:rsidP="005A1026">
      <w:pPr>
        <w:ind w:left="100"/>
        <w:jc w:val="both"/>
        <w:rPr>
          <w:rFonts w:ascii="Arial" w:hAnsi="Arial" w:cs="Arial"/>
          <w:spacing w:val="-3"/>
          <w:sz w:val="24"/>
          <w:szCs w:val="24"/>
        </w:rPr>
      </w:pPr>
      <w:r w:rsidRPr="00FF44A0">
        <w:rPr>
          <w:rFonts w:ascii="Arial" w:hAnsi="Arial" w:cs="Arial"/>
          <w:b/>
          <w:spacing w:val="1"/>
          <w:sz w:val="24"/>
          <w:szCs w:val="24"/>
        </w:rPr>
        <w:t>HEARING D</w:t>
      </w:r>
      <w:r w:rsidRPr="00FF44A0">
        <w:rPr>
          <w:rFonts w:ascii="Arial" w:hAnsi="Arial" w:cs="Arial"/>
          <w:b/>
          <w:spacing w:val="-28"/>
          <w:sz w:val="24"/>
          <w:szCs w:val="24"/>
        </w:rPr>
        <w:t>A</w:t>
      </w:r>
      <w:r w:rsidRPr="00FF44A0">
        <w:rPr>
          <w:rFonts w:ascii="Arial" w:hAnsi="Arial" w:cs="Arial"/>
          <w:b/>
          <w:spacing w:val="11"/>
          <w:sz w:val="24"/>
          <w:szCs w:val="24"/>
        </w:rPr>
        <w:t>T</w:t>
      </w:r>
      <w:r w:rsidRPr="00FF44A0">
        <w:rPr>
          <w:rFonts w:ascii="Arial" w:hAnsi="Arial" w:cs="Arial"/>
          <w:b/>
          <w:sz w:val="24"/>
          <w:szCs w:val="24"/>
        </w:rPr>
        <w:t>E</w:t>
      </w:r>
      <w:r w:rsidRPr="00FF44A0">
        <w:rPr>
          <w:rFonts w:ascii="Arial" w:hAnsi="Arial" w:cs="Arial"/>
          <w:b/>
          <w:spacing w:val="-3"/>
          <w:sz w:val="24"/>
          <w:szCs w:val="24"/>
        </w:rPr>
        <w:t>/</w:t>
      </w:r>
      <w:r w:rsidRPr="00FF44A0">
        <w:rPr>
          <w:rFonts w:ascii="Arial" w:hAnsi="Arial" w:cs="Arial"/>
          <w:b/>
          <w:spacing w:val="11"/>
          <w:sz w:val="24"/>
          <w:szCs w:val="24"/>
        </w:rPr>
        <w:t>T</w:t>
      </w:r>
      <w:r w:rsidRPr="00FF44A0">
        <w:rPr>
          <w:rFonts w:ascii="Arial" w:hAnsi="Arial" w:cs="Arial"/>
          <w:b/>
          <w:spacing w:val="-3"/>
          <w:sz w:val="24"/>
          <w:szCs w:val="24"/>
        </w:rPr>
        <w:t>I</w:t>
      </w:r>
      <w:r w:rsidRPr="00FF44A0">
        <w:rPr>
          <w:rFonts w:ascii="Arial" w:hAnsi="Arial" w:cs="Arial"/>
          <w:b/>
          <w:spacing w:val="6"/>
          <w:sz w:val="24"/>
          <w:szCs w:val="24"/>
        </w:rPr>
        <w:t>M</w:t>
      </w:r>
      <w:r w:rsidRPr="00FF44A0">
        <w:rPr>
          <w:rFonts w:ascii="Arial" w:hAnsi="Arial" w:cs="Arial"/>
          <w:b/>
          <w:spacing w:val="-16"/>
          <w:sz w:val="24"/>
          <w:szCs w:val="24"/>
        </w:rPr>
        <w:t>E</w:t>
      </w:r>
      <w:r w:rsidRPr="00FF44A0">
        <w:rPr>
          <w:rFonts w:ascii="Arial" w:hAnsi="Arial" w:cs="Arial"/>
          <w:b/>
          <w:sz w:val="24"/>
          <w:szCs w:val="24"/>
        </w:rPr>
        <w:t>:</w:t>
      </w:r>
      <w:r w:rsidRPr="00FF44A0">
        <w:rPr>
          <w:rFonts w:ascii="Arial" w:hAnsi="Arial" w:cs="Arial"/>
          <w:b/>
          <w:spacing w:val="-18"/>
          <w:sz w:val="24"/>
          <w:szCs w:val="24"/>
        </w:rPr>
        <w:t xml:space="preserve"> </w:t>
      </w:r>
      <w:r w:rsidRPr="00FF44A0">
        <w:rPr>
          <w:rFonts w:ascii="Arial" w:hAnsi="Arial" w:cs="Arial"/>
          <w:spacing w:val="-3"/>
          <w:sz w:val="24"/>
          <w:szCs w:val="24"/>
        </w:rPr>
        <w:t xml:space="preserve">On </w:t>
      </w:r>
      <w:r w:rsidRPr="00FF44A0">
        <w:rPr>
          <w:rFonts w:ascii="Arial" w:hAnsi="Arial" w:cs="Arial"/>
          <w:b/>
          <w:bCs/>
          <w:spacing w:val="-3"/>
          <w:sz w:val="24"/>
          <w:szCs w:val="24"/>
        </w:rPr>
        <w:t xml:space="preserve">Wednesday, September 17, </w:t>
      </w:r>
      <w:proofErr w:type="gramStart"/>
      <w:r w:rsidRPr="00FF44A0">
        <w:rPr>
          <w:rFonts w:ascii="Arial" w:hAnsi="Arial" w:cs="Arial"/>
          <w:b/>
          <w:bCs/>
          <w:spacing w:val="-3"/>
          <w:sz w:val="24"/>
          <w:szCs w:val="24"/>
        </w:rPr>
        <w:t>2025</w:t>
      </w:r>
      <w:proofErr w:type="gramEnd"/>
      <w:r w:rsidRPr="00FF44A0">
        <w:rPr>
          <w:rFonts w:ascii="Arial" w:hAnsi="Arial" w:cs="Arial"/>
          <w:b/>
          <w:bCs/>
          <w:spacing w:val="-3"/>
          <w:sz w:val="24"/>
          <w:szCs w:val="24"/>
        </w:rPr>
        <w:t xml:space="preserve"> at 5:30 p.m.</w:t>
      </w:r>
      <w:r w:rsidRPr="00FF44A0">
        <w:rPr>
          <w:rFonts w:ascii="Arial" w:hAnsi="Arial" w:cs="Arial"/>
          <w:spacing w:val="-3"/>
          <w:sz w:val="24"/>
          <w:szCs w:val="24"/>
        </w:rPr>
        <w:t xml:space="preserve"> or soon thereafter, the Ukiah City Council will conduct a public hearing and consider adoption of the ISMND. The meeting will take place both in-person at the Civic Center Council Chambers, located at 300 Seminary Ave., Ukiah, CA, and via teleconference. Teleconference attendance details will be included on the agenda posted to the City website, </w:t>
      </w:r>
      <w:hyperlink r:id="rId8" w:history="1">
        <w:r w:rsidRPr="00FF44A0">
          <w:rPr>
            <w:rStyle w:val="Hyperlink"/>
            <w:rFonts w:ascii="Arial" w:hAnsi="Arial" w:cs="Arial"/>
            <w:spacing w:val="-3"/>
            <w:sz w:val="24"/>
            <w:szCs w:val="24"/>
          </w:rPr>
          <w:t>https://cityofukiah.com/meetings/</w:t>
        </w:r>
      </w:hyperlink>
      <w:r w:rsidRPr="00FF44A0">
        <w:rPr>
          <w:rFonts w:ascii="Arial" w:hAnsi="Arial" w:cs="Arial"/>
          <w:spacing w:val="-3"/>
          <w:sz w:val="24"/>
          <w:szCs w:val="24"/>
        </w:rPr>
        <w:t xml:space="preserve"> and at the Civic Center Agenda Board no less than 72 hours prior to the meeting.</w:t>
      </w:r>
    </w:p>
    <w:p w14:paraId="1060B5B9" w14:textId="77777777" w:rsidR="005A1026" w:rsidRPr="00FF44A0" w:rsidRDefault="005A1026" w:rsidP="005A1026">
      <w:pPr>
        <w:spacing w:before="11"/>
        <w:rPr>
          <w:rFonts w:ascii="Arial" w:eastAsia="Arial" w:hAnsi="Arial" w:cs="Arial"/>
          <w:sz w:val="24"/>
          <w:szCs w:val="24"/>
        </w:rPr>
      </w:pPr>
    </w:p>
    <w:p w14:paraId="69284429" w14:textId="77777777" w:rsidR="005A1026" w:rsidRPr="00FF44A0" w:rsidRDefault="005A1026" w:rsidP="005A1026">
      <w:pPr>
        <w:pStyle w:val="BodyText"/>
        <w:spacing w:line="242" w:lineRule="auto"/>
        <w:ind w:right="120"/>
        <w:jc w:val="both"/>
        <w:rPr>
          <w:rFonts w:cs="Arial"/>
          <w:sz w:val="24"/>
          <w:szCs w:val="24"/>
        </w:rPr>
      </w:pPr>
      <w:r w:rsidRPr="00FF44A0">
        <w:rPr>
          <w:rFonts w:cs="Arial"/>
          <w:b/>
          <w:sz w:val="24"/>
          <w:szCs w:val="24"/>
        </w:rPr>
        <w:t>FOR</w:t>
      </w:r>
      <w:r w:rsidRPr="00FF44A0">
        <w:rPr>
          <w:rFonts w:cs="Arial"/>
          <w:b/>
          <w:spacing w:val="58"/>
          <w:sz w:val="24"/>
          <w:szCs w:val="24"/>
        </w:rPr>
        <w:t xml:space="preserve"> </w:t>
      </w:r>
      <w:r w:rsidRPr="00FF44A0">
        <w:rPr>
          <w:rFonts w:cs="Arial"/>
          <w:b/>
          <w:spacing w:val="2"/>
          <w:sz w:val="24"/>
          <w:szCs w:val="24"/>
        </w:rPr>
        <w:t>MORE</w:t>
      </w:r>
      <w:r w:rsidRPr="00FF44A0">
        <w:rPr>
          <w:rFonts w:cs="Arial"/>
          <w:b/>
          <w:spacing w:val="57"/>
          <w:sz w:val="24"/>
          <w:szCs w:val="24"/>
        </w:rPr>
        <w:t xml:space="preserve"> </w:t>
      </w:r>
      <w:r w:rsidRPr="00FF44A0">
        <w:rPr>
          <w:rFonts w:cs="Arial"/>
          <w:b/>
          <w:spacing w:val="-3"/>
          <w:sz w:val="24"/>
          <w:szCs w:val="24"/>
        </w:rPr>
        <w:t>I</w:t>
      </w:r>
      <w:r w:rsidRPr="00FF44A0">
        <w:rPr>
          <w:rFonts w:cs="Arial"/>
          <w:b/>
          <w:spacing w:val="1"/>
          <w:sz w:val="24"/>
          <w:szCs w:val="24"/>
        </w:rPr>
        <w:t>N</w:t>
      </w:r>
      <w:r w:rsidRPr="00FF44A0">
        <w:rPr>
          <w:rFonts w:cs="Arial"/>
          <w:b/>
          <w:spacing w:val="-3"/>
          <w:sz w:val="24"/>
          <w:szCs w:val="24"/>
        </w:rPr>
        <w:t>F</w:t>
      </w:r>
      <w:r w:rsidRPr="00FF44A0">
        <w:rPr>
          <w:rFonts w:cs="Arial"/>
          <w:b/>
          <w:spacing w:val="3"/>
          <w:sz w:val="24"/>
          <w:szCs w:val="24"/>
        </w:rPr>
        <w:t>O</w:t>
      </w:r>
      <w:r w:rsidRPr="00FF44A0">
        <w:rPr>
          <w:rFonts w:cs="Arial"/>
          <w:b/>
          <w:spacing w:val="1"/>
          <w:sz w:val="24"/>
          <w:szCs w:val="24"/>
        </w:rPr>
        <w:t>R</w:t>
      </w:r>
      <w:r w:rsidRPr="00FF44A0">
        <w:rPr>
          <w:rFonts w:cs="Arial"/>
          <w:b/>
          <w:spacing w:val="6"/>
          <w:sz w:val="24"/>
          <w:szCs w:val="24"/>
        </w:rPr>
        <w:t>M</w:t>
      </w:r>
      <w:r w:rsidRPr="00FF44A0">
        <w:rPr>
          <w:rFonts w:cs="Arial"/>
          <w:b/>
          <w:spacing w:val="-28"/>
          <w:sz w:val="24"/>
          <w:szCs w:val="24"/>
        </w:rPr>
        <w:t>A</w:t>
      </w:r>
      <w:r w:rsidRPr="00FF44A0">
        <w:rPr>
          <w:rFonts w:cs="Arial"/>
          <w:b/>
          <w:spacing w:val="11"/>
          <w:sz w:val="24"/>
          <w:szCs w:val="24"/>
        </w:rPr>
        <w:t>T</w:t>
      </w:r>
      <w:r w:rsidRPr="00FF44A0">
        <w:rPr>
          <w:rFonts w:cs="Arial"/>
          <w:b/>
          <w:spacing w:val="-3"/>
          <w:sz w:val="24"/>
          <w:szCs w:val="24"/>
        </w:rPr>
        <w:t>I</w:t>
      </w:r>
      <w:r w:rsidRPr="00FF44A0">
        <w:rPr>
          <w:rFonts w:cs="Arial"/>
          <w:b/>
          <w:spacing w:val="3"/>
          <w:sz w:val="24"/>
          <w:szCs w:val="24"/>
        </w:rPr>
        <w:t>O</w:t>
      </w:r>
      <w:r w:rsidRPr="00FF44A0">
        <w:rPr>
          <w:rFonts w:cs="Arial"/>
          <w:b/>
          <w:spacing w:val="1"/>
          <w:sz w:val="24"/>
          <w:szCs w:val="24"/>
        </w:rPr>
        <w:t>N</w:t>
      </w:r>
      <w:r w:rsidRPr="00FF44A0">
        <w:rPr>
          <w:rFonts w:cs="Arial"/>
          <w:b/>
          <w:sz w:val="24"/>
          <w:szCs w:val="24"/>
        </w:rPr>
        <w:t>:</w:t>
      </w:r>
      <w:r w:rsidRPr="00FF44A0">
        <w:rPr>
          <w:rFonts w:cs="Arial"/>
          <w:b/>
          <w:spacing w:val="47"/>
          <w:sz w:val="24"/>
          <w:szCs w:val="24"/>
        </w:rPr>
        <w:t xml:space="preserve"> </w:t>
      </w:r>
      <w:r w:rsidRPr="00FF44A0">
        <w:rPr>
          <w:rFonts w:cs="Arial"/>
          <w:spacing w:val="-7"/>
          <w:sz w:val="24"/>
          <w:szCs w:val="24"/>
        </w:rPr>
        <w:t>All</w:t>
      </w:r>
      <w:r w:rsidRPr="00FF44A0">
        <w:rPr>
          <w:rFonts w:cs="Arial"/>
          <w:spacing w:val="41"/>
          <w:sz w:val="24"/>
          <w:szCs w:val="24"/>
        </w:rPr>
        <w:t xml:space="preserve"> </w:t>
      </w:r>
      <w:r w:rsidRPr="00FF44A0">
        <w:rPr>
          <w:rFonts w:cs="Arial"/>
          <w:spacing w:val="-3"/>
          <w:sz w:val="24"/>
          <w:szCs w:val="24"/>
        </w:rPr>
        <w:t>interested</w:t>
      </w:r>
      <w:r w:rsidRPr="00FF44A0">
        <w:rPr>
          <w:rFonts w:cs="Arial"/>
          <w:spacing w:val="23"/>
          <w:sz w:val="24"/>
          <w:szCs w:val="24"/>
        </w:rPr>
        <w:t xml:space="preserve"> </w:t>
      </w:r>
      <w:r w:rsidRPr="00FF44A0">
        <w:rPr>
          <w:rFonts w:cs="Arial"/>
          <w:spacing w:val="-4"/>
          <w:sz w:val="24"/>
          <w:szCs w:val="24"/>
        </w:rPr>
        <w:t>parties</w:t>
      </w:r>
      <w:r w:rsidRPr="00FF44A0">
        <w:rPr>
          <w:rFonts w:cs="Arial"/>
          <w:spacing w:val="21"/>
          <w:sz w:val="24"/>
          <w:szCs w:val="24"/>
        </w:rPr>
        <w:t xml:space="preserve"> </w:t>
      </w:r>
      <w:r w:rsidRPr="00FF44A0">
        <w:rPr>
          <w:rFonts w:cs="Arial"/>
          <w:sz w:val="24"/>
          <w:szCs w:val="24"/>
        </w:rPr>
        <w:t>may</w:t>
      </w:r>
      <w:r w:rsidRPr="00FF44A0">
        <w:rPr>
          <w:rFonts w:cs="Arial"/>
          <w:spacing w:val="21"/>
          <w:sz w:val="24"/>
          <w:szCs w:val="24"/>
        </w:rPr>
        <w:t xml:space="preserve"> </w:t>
      </w:r>
      <w:r w:rsidRPr="00FF44A0">
        <w:rPr>
          <w:rFonts w:cs="Arial"/>
          <w:spacing w:val="-1"/>
          <w:sz w:val="24"/>
          <w:szCs w:val="24"/>
        </w:rPr>
        <w:t>contact</w:t>
      </w:r>
      <w:r w:rsidRPr="00FF44A0">
        <w:rPr>
          <w:rFonts w:cs="Arial"/>
          <w:spacing w:val="60"/>
          <w:sz w:val="24"/>
          <w:szCs w:val="24"/>
        </w:rPr>
        <w:t xml:space="preserve"> </w:t>
      </w:r>
      <w:r w:rsidRPr="00FF44A0">
        <w:rPr>
          <w:rFonts w:cs="Arial"/>
          <w:spacing w:val="-2"/>
          <w:sz w:val="24"/>
          <w:szCs w:val="24"/>
        </w:rPr>
        <w:t>Katherine Schaefers, Planning Manager</w:t>
      </w:r>
      <w:r w:rsidRPr="00FF44A0">
        <w:rPr>
          <w:rFonts w:cs="Arial"/>
          <w:spacing w:val="47"/>
          <w:w w:val="102"/>
          <w:sz w:val="24"/>
          <w:szCs w:val="24"/>
        </w:rPr>
        <w:t xml:space="preserve"> </w:t>
      </w:r>
      <w:r w:rsidRPr="00FF44A0">
        <w:rPr>
          <w:rFonts w:cs="Arial"/>
          <w:spacing w:val="-5"/>
          <w:sz w:val="24"/>
          <w:szCs w:val="24"/>
        </w:rPr>
        <w:t>463-6203</w:t>
      </w:r>
      <w:r w:rsidRPr="00FF44A0">
        <w:rPr>
          <w:rFonts w:cs="Arial"/>
          <w:spacing w:val="42"/>
          <w:sz w:val="24"/>
          <w:szCs w:val="24"/>
        </w:rPr>
        <w:t xml:space="preserve"> </w:t>
      </w:r>
      <w:r w:rsidRPr="00FF44A0">
        <w:rPr>
          <w:rFonts w:cs="Arial"/>
          <w:spacing w:val="-3"/>
          <w:sz w:val="24"/>
          <w:szCs w:val="24"/>
        </w:rPr>
        <w:t>or</w:t>
      </w:r>
      <w:r w:rsidRPr="00FF44A0">
        <w:rPr>
          <w:rFonts w:cs="Arial"/>
          <w:spacing w:val="12"/>
          <w:sz w:val="24"/>
          <w:szCs w:val="24"/>
        </w:rPr>
        <w:t xml:space="preserve"> </w:t>
      </w:r>
      <w:r w:rsidRPr="00FF44A0">
        <w:rPr>
          <w:rFonts w:cs="Arial"/>
          <w:spacing w:val="-2"/>
          <w:sz w:val="24"/>
          <w:szCs w:val="24"/>
        </w:rPr>
        <w:t>kschaefers@cityofukiah.com;</w:t>
      </w:r>
      <w:r w:rsidRPr="00FF44A0">
        <w:rPr>
          <w:rFonts w:cs="Arial"/>
          <w:spacing w:val="9"/>
          <w:sz w:val="24"/>
          <w:szCs w:val="24"/>
        </w:rPr>
        <w:t xml:space="preserve"> </w:t>
      </w:r>
      <w:r w:rsidRPr="00FF44A0">
        <w:rPr>
          <w:rFonts w:cs="Arial"/>
          <w:spacing w:val="-2"/>
          <w:sz w:val="24"/>
          <w:szCs w:val="24"/>
        </w:rPr>
        <w:t>or</w:t>
      </w:r>
      <w:r w:rsidRPr="00FF44A0">
        <w:rPr>
          <w:rFonts w:cs="Arial"/>
          <w:spacing w:val="28"/>
          <w:sz w:val="24"/>
          <w:szCs w:val="24"/>
        </w:rPr>
        <w:t xml:space="preserve"> </w:t>
      </w:r>
      <w:r w:rsidRPr="00FF44A0">
        <w:rPr>
          <w:rFonts w:cs="Arial"/>
          <w:spacing w:val="-3"/>
          <w:sz w:val="24"/>
          <w:szCs w:val="24"/>
        </w:rPr>
        <w:t>visit</w:t>
      </w:r>
      <w:r w:rsidRPr="00FF44A0">
        <w:rPr>
          <w:rFonts w:cs="Arial"/>
          <w:spacing w:val="28"/>
          <w:sz w:val="24"/>
          <w:szCs w:val="24"/>
        </w:rPr>
        <w:t xml:space="preserve"> </w:t>
      </w:r>
      <w:r w:rsidRPr="00FF44A0">
        <w:rPr>
          <w:rFonts w:cs="Arial"/>
          <w:spacing w:val="-3"/>
          <w:sz w:val="24"/>
          <w:szCs w:val="24"/>
        </w:rPr>
        <w:t>the</w:t>
      </w:r>
      <w:r w:rsidRPr="00FF44A0">
        <w:rPr>
          <w:rFonts w:cs="Arial"/>
          <w:spacing w:val="27"/>
          <w:sz w:val="24"/>
          <w:szCs w:val="24"/>
        </w:rPr>
        <w:t xml:space="preserve"> </w:t>
      </w:r>
      <w:r w:rsidRPr="00FF44A0">
        <w:rPr>
          <w:rFonts w:cs="Arial"/>
          <w:spacing w:val="-2"/>
          <w:sz w:val="24"/>
          <w:szCs w:val="24"/>
        </w:rPr>
        <w:t>Community</w:t>
      </w:r>
      <w:r w:rsidRPr="00FF44A0">
        <w:rPr>
          <w:rFonts w:cs="Arial"/>
          <w:spacing w:val="3"/>
          <w:sz w:val="24"/>
          <w:szCs w:val="24"/>
        </w:rPr>
        <w:t xml:space="preserve"> </w:t>
      </w:r>
      <w:r w:rsidRPr="00FF44A0">
        <w:rPr>
          <w:rFonts w:cs="Arial"/>
          <w:spacing w:val="-4"/>
          <w:sz w:val="24"/>
          <w:szCs w:val="24"/>
        </w:rPr>
        <w:t>Development</w:t>
      </w:r>
      <w:r w:rsidRPr="00FF44A0">
        <w:rPr>
          <w:rFonts w:cs="Arial"/>
          <w:spacing w:val="32"/>
          <w:sz w:val="24"/>
          <w:szCs w:val="24"/>
        </w:rPr>
        <w:t xml:space="preserve"> </w:t>
      </w:r>
      <w:r w:rsidRPr="00FF44A0">
        <w:rPr>
          <w:rFonts w:cs="Arial"/>
          <w:spacing w:val="-3"/>
          <w:sz w:val="24"/>
          <w:szCs w:val="24"/>
        </w:rPr>
        <w:t>Department,</w:t>
      </w:r>
      <w:r w:rsidRPr="00FF44A0">
        <w:rPr>
          <w:rFonts w:cs="Arial"/>
          <w:spacing w:val="38"/>
          <w:sz w:val="24"/>
          <w:szCs w:val="24"/>
        </w:rPr>
        <w:t xml:space="preserve"> </w:t>
      </w:r>
      <w:r w:rsidRPr="00FF44A0">
        <w:rPr>
          <w:rFonts w:cs="Arial"/>
          <w:spacing w:val="-3"/>
          <w:sz w:val="24"/>
          <w:szCs w:val="24"/>
        </w:rPr>
        <w:t>located</w:t>
      </w:r>
      <w:r w:rsidRPr="00FF44A0">
        <w:rPr>
          <w:rFonts w:cs="Arial"/>
          <w:spacing w:val="18"/>
          <w:sz w:val="24"/>
          <w:szCs w:val="24"/>
        </w:rPr>
        <w:t xml:space="preserve"> </w:t>
      </w:r>
      <w:r w:rsidRPr="00FF44A0">
        <w:rPr>
          <w:rFonts w:cs="Arial"/>
          <w:spacing w:val="-3"/>
          <w:sz w:val="24"/>
          <w:szCs w:val="24"/>
        </w:rPr>
        <w:t>at</w:t>
      </w:r>
      <w:r w:rsidRPr="00FF44A0">
        <w:rPr>
          <w:rFonts w:cs="Arial"/>
          <w:spacing w:val="21"/>
          <w:sz w:val="24"/>
          <w:szCs w:val="24"/>
        </w:rPr>
        <w:t xml:space="preserve"> </w:t>
      </w:r>
      <w:r w:rsidRPr="00FF44A0">
        <w:rPr>
          <w:rFonts w:cs="Arial"/>
          <w:spacing w:val="-4"/>
          <w:sz w:val="24"/>
          <w:szCs w:val="24"/>
        </w:rPr>
        <w:t>300</w:t>
      </w:r>
      <w:r w:rsidRPr="00FF44A0">
        <w:rPr>
          <w:rFonts w:cs="Arial"/>
          <w:spacing w:val="35"/>
          <w:sz w:val="24"/>
          <w:szCs w:val="24"/>
        </w:rPr>
        <w:t xml:space="preserve"> </w:t>
      </w:r>
      <w:r w:rsidRPr="00FF44A0">
        <w:rPr>
          <w:rFonts w:cs="Arial"/>
          <w:spacing w:val="-2"/>
          <w:sz w:val="24"/>
          <w:szCs w:val="24"/>
        </w:rPr>
        <w:t>Seminary</w:t>
      </w:r>
      <w:r w:rsidRPr="00FF44A0">
        <w:rPr>
          <w:rFonts w:cs="Arial"/>
          <w:spacing w:val="15"/>
          <w:sz w:val="24"/>
          <w:szCs w:val="24"/>
        </w:rPr>
        <w:t xml:space="preserve"> </w:t>
      </w:r>
      <w:r w:rsidRPr="00FF44A0">
        <w:rPr>
          <w:rFonts w:cs="Arial"/>
          <w:spacing w:val="-8"/>
          <w:sz w:val="24"/>
          <w:szCs w:val="24"/>
        </w:rPr>
        <w:t>Ave.</w:t>
      </w:r>
      <w:r w:rsidRPr="00FF44A0">
        <w:rPr>
          <w:rFonts w:cs="Arial"/>
          <w:spacing w:val="38"/>
          <w:sz w:val="24"/>
          <w:szCs w:val="24"/>
        </w:rPr>
        <w:t xml:space="preserve"> </w:t>
      </w:r>
      <w:r w:rsidRPr="00FF44A0">
        <w:rPr>
          <w:rFonts w:cs="Arial"/>
          <w:sz w:val="24"/>
          <w:szCs w:val="24"/>
        </w:rPr>
        <w:t>Office</w:t>
      </w:r>
      <w:r w:rsidRPr="00FF44A0">
        <w:rPr>
          <w:rFonts w:cs="Arial"/>
          <w:spacing w:val="18"/>
          <w:sz w:val="24"/>
          <w:szCs w:val="24"/>
        </w:rPr>
        <w:t xml:space="preserve"> </w:t>
      </w:r>
      <w:r w:rsidRPr="00FF44A0">
        <w:rPr>
          <w:rFonts w:cs="Arial"/>
          <w:spacing w:val="-2"/>
          <w:sz w:val="24"/>
          <w:szCs w:val="24"/>
        </w:rPr>
        <w:t>hours:</w:t>
      </w:r>
      <w:r w:rsidRPr="00FF44A0">
        <w:rPr>
          <w:rFonts w:cs="Arial"/>
          <w:spacing w:val="30"/>
          <w:sz w:val="24"/>
          <w:szCs w:val="24"/>
        </w:rPr>
        <w:t xml:space="preserve"> </w:t>
      </w:r>
      <w:r w:rsidRPr="00FF44A0">
        <w:rPr>
          <w:rFonts w:cs="Arial"/>
          <w:spacing w:val="-4"/>
          <w:sz w:val="24"/>
          <w:szCs w:val="24"/>
        </w:rPr>
        <w:t>8:00</w:t>
      </w:r>
      <w:r w:rsidRPr="00FF44A0">
        <w:rPr>
          <w:rFonts w:cs="Arial"/>
          <w:spacing w:val="18"/>
          <w:sz w:val="24"/>
          <w:szCs w:val="24"/>
        </w:rPr>
        <w:t xml:space="preserve"> </w:t>
      </w:r>
      <w:r w:rsidRPr="00FF44A0">
        <w:rPr>
          <w:rFonts w:cs="Arial"/>
          <w:spacing w:val="-3"/>
          <w:sz w:val="24"/>
          <w:szCs w:val="24"/>
        </w:rPr>
        <w:t>am</w:t>
      </w:r>
      <w:r w:rsidRPr="00FF44A0">
        <w:rPr>
          <w:rFonts w:cs="Arial"/>
          <w:spacing w:val="32"/>
          <w:sz w:val="24"/>
          <w:szCs w:val="24"/>
        </w:rPr>
        <w:t xml:space="preserve"> </w:t>
      </w:r>
      <w:r w:rsidRPr="00FF44A0">
        <w:rPr>
          <w:rFonts w:cs="Arial"/>
          <w:spacing w:val="-2"/>
          <w:sz w:val="24"/>
          <w:szCs w:val="24"/>
        </w:rPr>
        <w:t>to</w:t>
      </w:r>
      <w:r w:rsidRPr="00FF44A0">
        <w:rPr>
          <w:rFonts w:cs="Arial"/>
          <w:spacing w:val="20"/>
          <w:sz w:val="24"/>
          <w:szCs w:val="24"/>
        </w:rPr>
        <w:t xml:space="preserve"> </w:t>
      </w:r>
      <w:r w:rsidRPr="00FF44A0">
        <w:rPr>
          <w:rFonts w:cs="Arial"/>
          <w:spacing w:val="-5"/>
          <w:sz w:val="24"/>
          <w:szCs w:val="24"/>
        </w:rPr>
        <w:t>12:00</w:t>
      </w:r>
      <w:r w:rsidRPr="00FF44A0">
        <w:rPr>
          <w:rFonts w:cs="Arial"/>
          <w:spacing w:val="18"/>
          <w:sz w:val="24"/>
          <w:szCs w:val="24"/>
        </w:rPr>
        <w:t xml:space="preserve"> </w:t>
      </w:r>
      <w:r w:rsidRPr="00FF44A0">
        <w:rPr>
          <w:rFonts w:cs="Arial"/>
          <w:spacing w:val="-1"/>
          <w:sz w:val="24"/>
          <w:szCs w:val="24"/>
        </w:rPr>
        <w:t>p.m.</w:t>
      </w:r>
      <w:r w:rsidRPr="00FF44A0">
        <w:rPr>
          <w:rFonts w:cs="Arial"/>
          <w:spacing w:val="55"/>
          <w:w w:val="102"/>
          <w:sz w:val="24"/>
          <w:szCs w:val="24"/>
        </w:rPr>
        <w:t xml:space="preserve"> </w:t>
      </w:r>
      <w:r w:rsidRPr="00FF44A0">
        <w:rPr>
          <w:rFonts w:cs="Arial"/>
          <w:spacing w:val="-4"/>
          <w:sz w:val="24"/>
          <w:szCs w:val="24"/>
        </w:rPr>
        <w:t>and</w:t>
      </w:r>
      <w:r w:rsidRPr="00FF44A0">
        <w:rPr>
          <w:rFonts w:cs="Arial"/>
          <w:spacing w:val="20"/>
          <w:sz w:val="24"/>
          <w:szCs w:val="24"/>
        </w:rPr>
        <w:t xml:space="preserve"> </w:t>
      </w:r>
      <w:r w:rsidRPr="00FF44A0">
        <w:rPr>
          <w:rFonts w:cs="Arial"/>
          <w:spacing w:val="-4"/>
          <w:sz w:val="24"/>
          <w:szCs w:val="24"/>
        </w:rPr>
        <w:t>1:00</w:t>
      </w:r>
      <w:r w:rsidRPr="00FF44A0">
        <w:rPr>
          <w:rFonts w:cs="Arial"/>
          <w:spacing w:val="2"/>
          <w:sz w:val="24"/>
          <w:szCs w:val="24"/>
        </w:rPr>
        <w:t xml:space="preserve"> </w:t>
      </w:r>
      <w:r w:rsidRPr="00FF44A0">
        <w:rPr>
          <w:rFonts w:cs="Arial"/>
          <w:spacing w:val="-1"/>
          <w:sz w:val="24"/>
          <w:szCs w:val="24"/>
        </w:rPr>
        <w:t>p.m.</w:t>
      </w:r>
      <w:r w:rsidRPr="00FF44A0">
        <w:rPr>
          <w:rFonts w:cs="Arial"/>
          <w:spacing w:val="6"/>
          <w:sz w:val="24"/>
          <w:szCs w:val="24"/>
        </w:rPr>
        <w:t xml:space="preserve"> </w:t>
      </w:r>
      <w:r w:rsidRPr="00FF44A0">
        <w:rPr>
          <w:rFonts w:cs="Arial"/>
          <w:spacing w:val="-2"/>
          <w:sz w:val="24"/>
          <w:szCs w:val="24"/>
        </w:rPr>
        <w:t>to</w:t>
      </w:r>
      <w:r w:rsidRPr="00FF44A0">
        <w:rPr>
          <w:rFonts w:cs="Arial"/>
          <w:spacing w:val="5"/>
          <w:sz w:val="24"/>
          <w:szCs w:val="24"/>
        </w:rPr>
        <w:t xml:space="preserve"> </w:t>
      </w:r>
      <w:r w:rsidRPr="00FF44A0">
        <w:rPr>
          <w:rFonts w:cs="Arial"/>
          <w:spacing w:val="-4"/>
          <w:sz w:val="24"/>
          <w:szCs w:val="24"/>
        </w:rPr>
        <w:t>5:00</w:t>
      </w:r>
      <w:r w:rsidRPr="00FF44A0">
        <w:rPr>
          <w:rFonts w:cs="Arial"/>
          <w:spacing w:val="20"/>
          <w:sz w:val="24"/>
          <w:szCs w:val="24"/>
        </w:rPr>
        <w:t xml:space="preserve"> </w:t>
      </w:r>
      <w:r w:rsidRPr="00FF44A0">
        <w:rPr>
          <w:rFonts w:cs="Arial"/>
          <w:sz w:val="24"/>
          <w:szCs w:val="24"/>
        </w:rPr>
        <w:t>pm,</w:t>
      </w:r>
      <w:r w:rsidRPr="00FF44A0">
        <w:rPr>
          <w:rFonts w:cs="Arial"/>
          <w:spacing w:val="-11"/>
          <w:sz w:val="24"/>
          <w:szCs w:val="24"/>
        </w:rPr>
        <w:t xml:space="preserve"> </w:t>
      </w:r>
      <w:r w:rsidRPr="00FF44A0">
        <w:rPr>
          <w:rFonts w:cs="Arial"/>
          <w:spacing w:val="-8"/>
          <w:sz w:val="24"/>
          <w:szCs w:val="24"/>
        </w:rPr>
        <w:t>Monday</w:t>
      </w:r>
      <w:r w:rsidRPr="00FF44A0">
        <w:rPr>
          <w:rFonts w:cs="Arial"/>
          <w:spacing w:val="53"/>
          <w:sz w:val="24"/>
          <w:szCs w:val="24"/>
        </w:rPr>
        <w:t xml:space="preserve"> </w:t>
      </w:r>
      <w:r w:rsidRPr="00FF44A0">
        <w:rPr>
          <w:rFonts w:cs="Arial"/>
          <w:spacing w:val="-4"/>
          <w:sz w:val="24"/>
          <w:szCs w:val="24"/>
        </w:rPr>
        <w:t>through</w:t>
      </w:r>
      <w:r w:rsidRPr="00FF44A0">
        <w:rPr>
          <w:rFonts w:cs="Arial"/>
          <w:spacing w:val="3"/>
          <w:sz w:val="24"/>
          <w:szCs w:val="24"/>
        </w:rPr>
        <w:t xml:space="preserve"> </w:t>
      </w:r>
      <w:r w:rsidRPr="00FF44A0">
        <w:rPr>
          <w:rFonts w:cs="Arial"/>
          <w:spacing w:val="-4"/>
          <w:sz w:val="24"/>
          <w:szCs w:val="24"/>
        </w:rPr>
        <w:t>Friday.</w:t>
      </w:r>
    </w:p>
    <w:p w14:paraId="69B9C59F" w14:textId="77777777" w:rsidR="00F2515E" w:rsidRDefault="00F2515E" w:rsidP="00F2515E">
      <w:pPr>
        <w:pStyle w:val="BodyText"/>
        <w:spacing w:line="246" w:lineRule="auto"/>
        <w:ind w:left="0" w:right="124"/>
        <w:jc w:val="both"/>
        <w:rPr>
          <w:i/>
        </w:rPr>
      </w:pPr>
    </w:p>
    <w:p w14:paraId="16DF4233" w14:textId="77777777" w:rsidR="00F2515E" w:rsidRDefault="00F2515E" w:rsidP="00F2515E">
      <w:pPr>
        <w:pStyle w:val="BodyText"/>
        <w:spacing w:line="246" w:lineRule="auto"/>
        <w:ind w:right="124"/>
        <w:jc w:val="both"/>
      </w:pPr>
    </w:p>
    <w:p w14:paraId="0DFB656A" w14:textId="77777777" w:rsidR="00F2515E" w:rsidRDefault="00F2515E" w:rsidP="00F2515E">
      <w:pPr>
        <w:pStyle w:val="BodyText"/>
        <w:spacing w:line="246" w:lineRule="auto"/>
        <w:ind w:right="124"/>
        <w:jc w:val="both"/>
      </w:pPr>
    </w:p>
    <w:p w14:paraId="006E408B" w14:textId="77777777" w:rsidR="00F2515E" w:rsidRDefault="00F2515E" w:rsidP="00F2515E">
      <w:pPr>
        <w:pStyle w:val="BodyText"/>
        <w:spacing w:line="246" w:lineRule="auto"/>
        <w:ind w:right="124"/>
        <w:jc w:val="both"/>
      </w:pPr>
    </w:p>
    <w:p w14:paraId="20AECE58" w14:textId="77777777" w:rsidR="00F2515E" w:rsidRDefault="00F2515E" w:rsidP="00F2515E">
      <w:pPr>
        <w:pStyle w:val="BodyText"/>
        <w:spacing w:line="246" w:lineRule="auto"/>
        <w:ind w:right="124"/>
        <w:jc w:val="both"/>
      </w:pPr>
    </w:p>
    <w:p w14:paraId="6D2EC223" w14:textId="77777777" w:rsidR="00F2515E" w:rsidRDefault="00F2515E" w:rsidP="00F2515E">
      <w:pPr>
        <w:pStyle w:val="BodyText"/>
        <w:spacing w:line="246" w:lineRule="auto"/>
        <w:ind w:right="124"/>
        <w:jc w:val="both"/>
      </w:pPr>
    </w:p>
    <w:p w14:paraId="35DA9896" w14:textId="77777777" w:rsidR="00F2515E" w:rsidRDefault="00F2515E" w:rsidP="00F2515E">
      <w:pPr>
        <w:pStyle w:val="BodyText"/>
        <w:spacing w:line="246" w:lineRule="auto"/>
        <w:ind w:right="124"/>
        <w:jc w:val="both"/>
      </w:pPr>
    </w:p>
    <w:p w14:paraId="18499463" w14:textId="77777777" w:rsidR="00F2515E" w:rsidRDefault="00F2515E" w:rsidP="00F2515E">
      <w:pPr>
        <w:pStyle w:val="BodyText"/>
        <w:spacing w:line="246" w:lineRule="auto"/>
        <w:ind w:right="124"/>
        <w:jc w:val="both"/>
      </w:pPr>
    </w:p>
    <w:p w14:paraId="69538BC4" w14:textId="77777777" w:rsidR="00FF44A0" w:rsidRDefault="00FF44A0" w:rsidP="00F2515E">
      <w:pPr>
        <w:pStyle w:val="BodyText"/>
        <w:spacing w:line="246" w:lineRule="auto"/>
        <w:ind w:right="124"/>
        <w:jc w:val="both"/>
      </w:pPr>
    </w:p>
    <w:p w14:paraId="59CE6A49" w14:textId="77777777" w:rsidR="00F2515E" w:rsidRDefault="00F2515E" w:rsidP="00F2515E">
      <w:pPr>
        <w:pStyle w:val="BodyText"/>
        <w:spacing w:line="246" w:lineRule="auto"/>
        <w:ind w:right="124"/>
        <w:jc w:val="both"/>
      </w:pPr>
    </w:p>
    <w:p w14:paraId="5ED067EE" w14:textId="77777777" w:rsidR="00F2515E" w:rsidRDefault="00F2515E" w:rsidP="00F2515E">
      <w:pPr>
        <w:pStyle w:val="BodyText"/>
        <w:spacing w:line="246" w:lineRule="auto"/>
        <w:ind w:right="124"/>
        <w:jc w:val="both"/>
      </w:pPr>
    </w:p>
    <w:p w14:paraId="7C300780" w14:textId="77777777" w:rsidR="00F2515E" w:rsidRDefault="00F2515E" w:rsidP="00F2515E">
      <w:pPr>
        <w:pStyle w:val="BodyText"/>
        <w:spacing w:line="246" w:lineRule="auto"/>
        <w:ind w:right="124"/>
        <w:jc w:val="both"/>
      </w:pPr>
    </w:p>
    <w:p w14:paraId="599CA4DF" w14:textId="77777777" w:rsidR="00F2515E" w:rsidRDefault="00F2515E" w:rsidP="00F2515E">
      <w:pPr>
        <w:pStyle w:val="BodyText"/>
        <w:spacing w:line="246" w:lineRule="auto"/>
        <w:ind w:right="124"/>
        <w:jc w:val="both"/>
      </w:pPr>
    </w:p>
    <w:p w14:paraId="6EF84C95" w14:textId="77777777" w:rsidR="006F0675" w:rsidRPr="00504D34" w:rsidRDefault="006F0675" w:rsidP="006F0675">
      <w:pPr>
        <w:pStyle w:val="BodyText"/>
        <w:spacing w:line="246" w:lineRule="auto"/>
        <w:ind w:left="0" w:right="124"/>
        <w:jc w:val="both"/>
        <w:rPr>
          <w:i/>
        </w:rPr>
      </w:pPr>
      <w:r w:rsidRPr="00504D34">
        <w:rPr>
          <w:i/>
        </w:rPr>
        <w:lastRenderedPageBreak/>
        <w:t xml:space="preserve">Project Location </w:t>
      </w:r>
      <w:r>
        <w:rPr>
          <w:i/>
        </w:rPr>
        <w:t>Figures</w:t>
      </w:r>
    </w:p>
    <w:p w14:paraId="469EE77D" w14:textId="77777777" w:rsidR="006F0675" w:rsidRDefault="006F0675" w:rsidP="006F0675">
      <w:pPr>
        <w:pStyle w:val="BodyText"/>
        <w:spacing w:line="246" w:lineRule="auto"/>
        <w:ind w:right="124"/>
        <w:jc w:val="both"/>
      </w:pPr>
    </w:p>
    <w:p w14:paraId="59238DE3" w14:textId="77777777" w:rsidR="006F0675" w:rsidRDefault="006F0675" w:rsidP="006F0675">
      <w:pPr>
        <w:pStyle w:val="BodyText"/>
        <w:spacing w:line="246" w:lineRule="auto"/>
        <w:ind w:right="124"/>
        <w:jc w:val="both"/>
      </w:pPr>
      <w:r>
        <w:t>Figure 1. Parcel Boundary</w:t>
      </w:r>
    </w:p>
    <w:p w14:paraId="44071162" w14:textId="77777777" w:rsidR="006F0675" w:rsidRDefault="006F0675" w:rsidP="006F0675">
      <w:pPr>
        <w:pStyle w:val="BodyText"/>
        <w:spacing w:line="246" w:lineRule="auto"/>
        <w:ind w:left="0" w:right="124"/>
        <w:jc w:val="both"/>
      </w:pPr>
    </w:p>
    <w:p w14:paraId="5E32C739" w14:textId="77777777" w:rsidR="006F0675" w:rsidRDefault="006F0675" w:rsidP="006F0675">
      <w:pPr>
        <w:pStyle w:val="BodyText"/>
        <w:spacing w:line="246" w:lineRule="auto"/>
        <w:ind w:right="124"/>
        <w:jc w:val="center"/>
      </w:pPr>
      <w:r w:rsidRPr="00A76037">
        <w:rPr>
          <w:rFonts w:eastAsia="Calibri" w:cs="Arial"/>
          <w:noProof/>
        </w:rPr>
        <w:drawing>
          <wp:inline distT="0" distB="0" distL="0" distR="0" wp14:anchorId="599C413A" wp14:editId="5A7F2A9B">
            <wp:extent cx="6344930" cy="4169698"/>
            <wp:effectExtent l="0" t="0" r="0" b="2540"/>
            <wp:docPr id="115697030"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7030" name="Picture 1" descr="Map&#10;&#10;Description automatically generated"/>
                    <pic:cNvPicPr/>
                  </pic:nvPicPr>
                  <pic:blipFill>
                    <a:blip r:embed="rId9"/>
                    <a:stretch>
                      <a:fillRect/>
                    </a:stretch>
                  </pic:blipFill>
                  <pic:spPr>
                    <a:xfrm>
                      <a:off x="0" y="0"/>
                      <a:ext cx="6402540" cy="4207558"/>
                    </a:xfrm>
                    <a:prstGeom prst="rect">
                      <a:avLst/>
                    </a:prstGeom>
                  </pic:spPr>
                </pic:pic>
              </a:graphicData>
            </a:graphic>
          </wp:inline>
        </w:drawing>
      </w:r>
    </w:p>
    <w:p w14:paraId="5D11C1C1" w14:textId="77777777" w:rsidR="006F0675" w:rsidRDefault="006F0675" w:rsidP="006F0675">
      <w:pPr>
        <w:pStyle w:val="BodyText"/>
        <w:spacing w:line="246" w:lineRule="auto"/>
        <w:ind w:right="124"/>
      </w:pPr>
    </w:p>
    <w:p w14:paraId="0D42E01C" w14:textId="77777777" w:rsidR="006F0675" w:rsidRDefault="006F0675" w:rsidP="006F0675">
      <w:pPr>
        <w:pStyle w:val="BodyText"/>
        <w:spacing w:line="246" w:lineRule="auto"/>
        <w:ind w:right="124"/>
      </w:pPr>
      <w:r>
        <w:t>Figure 2. Trail Location within the Parcel</w:t>
      </w:r>
    </w:p>
    <w:p w14:paraId="4535EDDF" w14:textId="5763ABD3" w:rsidR="00234C8E" w:rsidRPr="00F2515E" w:rsidRDefault="0032387C" w:rsidP="006F0675">
      <w:pPr>
        <w:pStyle w:val="BodyText"/>
        <w:spacing w:line="246" w:lineRule="auto"/>
        <w:ind w:right="124"/>
        <w:jc w:val="center"/>
      </w:pPr>
      <w:r>
        <w:rPr>
          <w:noProof/>
        </w:rPr>
        <w:drawing>
          <wp:inline distT="0" distB="0" distL="0" distR="0" wp14:anchorId="557605B0" wp14:editId="2BC5181E">
            <wp:extent cx="6372225" cy="4248150"/>
            <wp:effectExtent l="0" t="0" r="9525" b="0"/>
            <wp:docPr id="1791685767"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85767" name="Picture 1" descr="Map&#10;&#10;AI-generated content may be incorrect."/>
                    <pic:cNvPicPr/>
                  </pic:nvPicPr>
                  <pic:blipFill>
                    <a:blip r:embed="rId10"/>
                    <a:stretch>
                      <a:fillRect/>
                    </a:stretch>
                  </pic:blipFill>
                  <pic:spPr>
                    <a:xfrm>
                      <a:off x="0" y="0"/>
                      <a:ext cx="6372225" cy="4248150"/>
                    </a:xfrm>
                    <a:prstGeom prst="rect">
                      <a:avLst/>
                    </a:prstGeom>
                  </pic:spPr>
                </pic:pic>
              </a:graphicData>
            </a:graphic>
          </wp:inline>
        </w:drawing>
      </w:r>
    </w:p>
    <w:sectPr w:rsidR="00234C8E" w:rsidRPr="00F2515E">
      <w:type w:val="continuous"/>
      <w:pgSz w:w="12240" w:h="15840"/>
      <w:pgMar w:top="640" w:right="58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BE6"/>
    <w:rsid w:val="000C6C8B"/>
    <w:rsid w:val="00174A5D"/>
    <w:rsid w:val="001822B0"/>
    <w:rsid w:val="001E643D"/>
    <w:rsid w:val="00234C8E"/>
    <w:rsid w:val="00285BE6"/>
    <w:rsid w:val="002A351D"/>
    <w:rsid w:val="0032387C"/>
    <w:rsid w:val="00442692"/>
    <w:rsid w:val="004A388B"/>
    <w:rsid w:val="00504D34"/>
    <w:rsid w:val="0057384F"/>
    <w:rsid w:val="005A1026"/>
    <w:rsid w:val="005D10C2"/>
    <w:rsid w:val="005E424F"/>
    <w:rsid w:val="00620D5E"/>
    <w:rsid w:val="00656866"/>
    <w:rsid w:val="006F0675"/>
    <w:rsid w:val="007B4CCE"/>
    <w:rsid w:val="007E5B95"/>
    <w:rsid w:val="008074D8"/>
    <w:rsid w:val="008C6DE0"/>
    <w:rsid w:val="00954BD3"/>
    <w:rsid w:val="009954FE"/>
    <w:rsid w:val="00A723DE"/>
    <w:rsid w:val="00AA3EED"/>
    <w:rsid w:val="00AE248B"/>
    <w:rsid w:val="00B4203B"/>
    <w:rsid w:val="00B913E1"/>
    <w:rsid w:val="00C04FED"/>
    <w:rsid w:val="00CA7E66"/>
    <w:rsid w:val="00CF6014"/>
    <w:rsid w:val="00D02DF5"/>
    <w:rsid w:val="00D83D72"/>
    <w:rsid w:val="00DB78F3"/>
    <w:rsid w:val="00E25ED9"/>
    <w:rsid w:val="00E939CC"/>
    <w:rsid w:val="00EC6E1F"/>
    <w:rsid w:val="00EF7CF1"/>
    <w:rsid w:val="00F2515E"/>
    <w:rsid w:val="00FB2E20"/>
    <w:rsid w:val="00FC444A"/>
    <w:rsid w:val="00FF4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C8560"/>
  <w15:docId w15:val="{C41DBD06-04E3-4C13-91D5-6797A88C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spacing w:before="2"/>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A7E66"/>
    <w:rPr>
      <w:color w:val="0000FF" w:themeColor="hyperlink"/>
      <w:u w:val="single"/>
    </w:rPr>
  </w:style>
  <w:style w:type="paragraph" w:styleId="BalloonText">
    <w:name w:val="Balloon Text"/>
    <w:basedOn w:val="Normal"/>
    <w:link w:val="BalloonTextChar"/>
    <w:uiPriority w:val="99"/>
    <w:semiHidden/>
    <w:unhideWhenUsed/>
    <w:rsid w:val="00C04F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FED"/>
    <w:rPr>
      <w:rFonts w:ascii="Segoe UI" w:hAnsi="Segoe UI" w:cs="Segoe UI"/>
      <w:sz w:val="18"/>
      <w:szCs w:val="18"/>
    </w:rPr>
  </w:style>
  <w:style w:type="character" w:customStyle="1" w:styleId="Heading1Char">
    <w:name w:val="Heading 1 Char"/>
    <w:basedOn w:val="DefaultParagraphFont"/>
    <w:link w:val="Heading1"/>
    <w:uiPriority w:val="1"/>
    <w:rsid w:val="00F2515E"/>
    <w:rPr>
      <w:rFonts w:ascii="Arial" w:eastAsia="Arial" w:hAnsi="Arial"/>
      <w:b/>
      <w:bCs/>
    </w:rPr>
  </w:style>
  <w:style w:type="character" w:customStyle="1" w:styleId="BodyTextChar">
    <w:name w:val="Body Text Char"/>
    <w:basedOn w:val="DefaultParagraphFont"/>
    <w:link w:val="BodyText"/>
    <w:uiPriority w:val="1"/>
    <w:rsid w:val="00F2515E"/>
    <w:rPr>
      <w:rFonts w:ascii="Arial" w:eastAsia="Arial" w:hAnsi="Arial"/>
    </w:rPr>
  </w:style>
  <w:style w:type="character" w:styleId="FollowedHyperlink">
    <w:name w:val="FollowedHyperlink"/>
    <w:basedOn w:val="DefaultParagraphFont"/>
    <w:uiPriority w:val="99"/>
    <w:semiHidden/>
    <w:unhideWhenUsed/>
    <w:rsid w:val="00F2515E"/>
    <w:rPr>
      <w:color w:val="800080" w:themeColor="followedHyperlink"/>
      <w:u w:val="single"/>
    </w:rPr>
  </w:style>
  <w:style w:type="character" w:styleId="UnresolvedMention">
    <w:name w:val="Unresolved Mention"/>
    <w:basedOn w:val="DefaultParagraphFont"/>
    <w:uiPriority w:val="99"/>
    <w:semiHidden/>
    <w:unhideWhenUsed/>
    <w:rsid w:val="004A3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ityofukiah.com/meetings/" TargetMode="External"/><Relationship Id="rId3" Type="http://schemas.openxmlformats.org/officeDocument/2006/relationships/customXml" Target="../customXml/item3.xml"/><Relationship Id="rId7" Type="http://schemas.openxmlformats.org/officeDocument/2006/relationships/hyperlink" Target="http://www.cityofukiah.com/ceqa-review/"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F967CF9065F94391F1302A04CEE5A8" ma:contentTypeVersion="14" ma:contentTypeDescription="Create a new document." ma:contentTypeScope="" ma:versionID="a370ace5e851e09f17edae30492e5d06">
  <xsd:schema xmlns:xsd="http://www.w3.org/2001/XMLSchema" xmlns:xs="http://www.w3.org/2001/XMLSchema" xmlns:p="http://schemas.microsoft.com/office/2006/metadata/properties" xmlns:ns2="c0ba8e9a-19f7-4616-b95e-2726a6c8c99e" xmlns:ns3="98e830f3-e865-4cdf-bca7-a3912120cfe1" targetNamespace="http://schemas.microsoft.com/office/2006/metadata/properties" ma:root="true" ma:fieldsID="f200383f40028e8987f4eef6f315c534" ns2:_="" ns3:_="">
    <xsd:import namespace="c0ba8e9a-19f7-4616-b95e-2726a6c8c99e"/>
    <xsd:import namespace="98e830f3-e865-4cdf-bca7-a3912120cf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a8e9a-19f7-4616-b95e-2726a6c8c9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e68c6f-e9d5-4428-81ba-af2f37ecfaa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e830f3-e865-4cdf-bca7-a3912120cfe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6ade71e-427c-4512-8b17-bfbf560bdd92}" ma:internalName="TaxCatchAll" ma:showField="CatchAllData" ma:web="98e830f3-e865-4cdf-bca7-a3912120cf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ba8e9a-19f7-4616-b95e-2726a6c8c99e">
      <Terms xmlns="http://schemas.microsoft.com/office/infopath/2007/PartnerControls"/>
    </lcf76f155ced4ddcb4097134ff3c332f>
    <TaxCatchAll xmlns="98e830f3-e865-4cdf-bca7-a3912120cfe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EC4D86-05E6-4109-BEAF-FE8A61395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a8e9a-19f7-4616-b95e-2726a6c8c99e"/>
    <ds:schemaRef ds:uri="98e830f3-e865-4cdf-bca7-a3912120c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687B73-F712-4650-9DC1-BBA044D98E81}">
  <ds:schemaRefs>
    <ds:schemaRef ds:uri="http://schemas.microsoft.com/office/2006/metadata/properties"/>
    <ds:schemaRef ds:uri="http://schemas.microsoft.com/office/infopath/2007/PartnerControls"/>
    <ds:schemaRef ds:uri="c0ba8e9a-19f7-4616-b95e-2726a6c8c99e"/>
    <ds:schemaRef ds:uri="98e830f3-e865-4cdf-bca7-a3912120cfe1"/>
  </ds:schemaRefs>
</ds:datastoreItem>
</file>

<file path=customXml/itemProps3.xml><?xml version="1.0" encoding="utf-8"?>
<ds:datastoreItem xmlns:ds="http://schemas.openxmlformats.org/officeDocument/2006/customXml" ds:itemID="{63AEF8AB-3ABF-47EB-9230-413C4E9D0A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462</Words>
  <Characters>2678</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Price</dc:creator>
  <cp:lastModifiedBy>Katherine Schaefers</cp:lastModifiedBy>
  <cp:revision>26</cp:revision>
  <cp:lastPrinted>2025-08-07T18:32:00Z</cp:lastPrinted>
  <dcterms:created xsi:type="dcterms:W3CDTF">2025-08-07T01:08:00Z</dcterms:created>
  <dcterms:modified xsi:type="dcterms:W3CDTF">2025-08-07T18:36:00Z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2018-10-19T00:00:00Z</vt:filetime>
  </property>
  <property fmtid="{D5CDD505-2E9C-101B-9397-08002B2CF9AE}" pid="3" name="LastSaved">
    <vt:filetime>2018-11-09T00:00:00Z</vt:filetime>
  </property>
  <property fmtid="{D5CDD505-2E9C-101B-9397-08002B2CF9AE}" pid="4" name="ContentTypeId">
    <vt:lpwstr>0x010100F1F967CF9065F94391F1302A04CEE5A8</vt:lpwstr>
  </property>
  <property fmtid="{D5CDD505-2E9C-101B-9397-08002B2CF9AE}" pid="5" name="Order">
    <vt:r8>100</vt:r8>
  </property>
  <property fmtid="{D5CDD505-2E9C-101B-9397-08002B2CF9AE}" pid="6" name="MediaServiceImageTags">
    <vt:lpwstr/>
  </property>
</Properties>
</file>