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BE46" w14:textId="00B56EB2" w:rsidR="00E245D3" w:rsidRDefault="0094613F">
      <w:pPr>
        <w:rPr>
          <w:rFonts w:cstheme="minorHAnsi"/>
          <w:b/>
          <w:bCs/>
          <w:i/>
          <w:iCs/>
          <w:color w:val="000000"/>
          <w:kern w:val="0"/>
          <w:sz w:val="28"/>
          <w:szCs w:val="28"/>
        </w:rPr>
      </w:pPr>
      <w:r>
        <w:rPr>
          <w:noProof/>
        </w:rPr>
        <mc:AlternateContent>
          <mc:Choice Requires="wps">
            <w:drawing>
              <wp:anchor distT="45720" distB="45720" distL="114300" distR="114300" simplePos="0" relativeHeight="251666432" behindDoc="0" locked="0" layoutInCell="1" allowOverlap="1" wp14:anchorId="06058433" wp14:editId="28CFCE62">
                <wp:simplePos x="0" y="0"/>
                <wp:positionH relativeFrom="column">
                  <wp:posOffset>744855</wp:posOffset>
                </wp:positionH>
                <wp:positionV relativeFrom="paragraph">
                  <wp:posOffset>5250180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B02907" w14:textId="405601BB" w:rsidR="0094613F" w:rsidRPr="0094613F" w:rsidRDefault="0094613F">
                            <w:pPr>
                              <w:rPr>
                                <w:color w:val="FF0000"/>
                                <w:sz w:val="96"/>
                                <w:szCs w:val="96"/>
                              </w:rPr>
                            </w:pPr>
                            <w:r w:rsidRPr="0094613F">
                              <w:rPr>
                                <w:color w:val="FF0000"/>
                                <w:sz w:val="96"/>
                                <w:szCs w:val="96"/>
                              </w:rPr>
                              <w:t>DRAFT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058433" id="_x0000_t202" coordsize="21600,21600" o:spt="202" path="m,l,21600r21600,l21600,xe">
                <v:stroke joinstyle="miter"/>
                <v:path gradientshapeok="t" o:connecttype="rect"/>
              </v:shapetype>
              <v:shape id="Text Box 2" o:spid="_x0000_s1026" type="#_x0000_t202" style="position:absolute;margin-left:58.65pt;margin-top:413.4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">
                <v:textbox style="mso-fit-shape-to-text:t">
                  <w:txbxContent>
                    <w:p w14:paraId="39B02907" w14:textId="405601BB" w:rsidR="0094613F" w:rsidRPr="0094613F" w:rsidRDefault="0094613F">
                      <w:pPr>
                        <w:rPr>
                          <w:color w:val="FF0000"/>
                          <w:sz w:val="96"/>
                          <w:szCs w:val="96"/>
                        </w:rPr>
                      </w:pPr>
                      <w:r w:rsidRPr="0094613F">
                        <w:rPr>
                          <w:color w:val="FF0000"/>
                          <w:sz w:val="96"/>
                          <w:szCs w:val="96"/>
                        </w:rPr>
                        <w:t>DRAFT</w:t>
                      </w:r>
                    </w:p>
                  </w:txbxContent>
                </v:textbox>
                <w10:wrap type="square"/>
              </v:shape>
            </w:pict>
          </mc:Fallback>
        </mc:AlternateContent>
      </w:r>
      <w:r w:rsidR="00C969F3">
        <w:rPr>
          <w:noProof/>
        </w:rPr>
        <mc:AlternateContent>
          <mc:Choice Requires="wpg">
            <w:drawing>
              <wp:anchor distT="0" distB="0" distL="114300" distR="114300" simplePos="0" relativeHeight="251659264" behindDoc="0" locked="0" layoutInCell="1" allowOverlap="1" wp14:anchorId="3357D159" wp14:editId="714F5A77">
                <wp:simplePos x="0" y="0"/>
                <wp:positionH relativeFrom="page">
                  <wp:posOffset>4638040</wp:posOffset>
                </wp:positionH>
                <wp:positionV relativeFrom="page">
                  <wp:posOffset>0</wp:posOffset>
                </wp:positionV>
                <wp:extent cx="3096260" cy="10058400"/>
                <wp:effectExtent l="0" t="0" r="8890" b="0"/>
                <wp:wrapNone/>
                <wp:docPr id="453" name="Group 78"/>
                <wp:cNvGraphicFramePr/>
                <a:graphic xmlns:a="http://schemas.openxmlformats.org/drawingml/2006/main">
                  <a:graphicData uri="http://schemas.microsoft.com/office/word/2010/wordprocessingGroup">
                    <wpg:wgp>
                      <wpg:cNvGrpSpPr/>
                      <wpg:grpSpPr>
                        <a:xfrm>
                          <a:off x="0" y="0"/>
                          <a:ext cx="3096260" cy="10058400"/>
                          <a:chOff x="0" y="0"/>
                          <a:chExt cx="3096491" cy="10058400"/>
                        </a:xfrm>
                        <a:solidFill>
                          <a:schemeClr val="accent6">
                            <a:lumMod val="60000"/>
                            <a:lumOff val="40000"/>
                          </a:schemeClr>
                        </a:solid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3252" y="7010400"/>
                            <a:ext cx="3036444" cy="2756066"/>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51807DD" w14:textId="77777777" w:rsidR="00E84FC0" w:rsidRDefault="00E84FC0" w:rsidP="0070430A">
                              <w:pPr>
                                <w:autoSpaceDE w:val="0"/>
                                <w:autoSpaceDN w:val="0"/>
                                <w:adjustRightInd w:val="0"/>
                                <w:spacing w:after="0" w:line="240" w:lineRule="auto"/>
                                <w:jc w:val="center"/>
                                <w:rPr>
                                  <w:rFonts w:ascii="Calibri" w:hAnsi="Calibri" w:cs="Calibri"/>
                                  <w:b/>
                                  <w:bCs/>
                                  <w:color w:val="000000"/>
                                  <w:kern w:val="0"/>
                                  <w:sz w:val="32"/>
                                  <w:szCs w:val="32"/>
                                </w:rPr>
                              </w:pPr>
                              <w:r>
                                <w:rPr>
                                  <w:rFonts w:cstheme="minorHAnsi"/>
                                  <w:b/>
                                  <w:bCs/>
                                  <w:noProof/>
                                  <w:color w:val="000000"/>
                                  <w:kern w:val="0"/>
                                </w:rPr>
                                <w:drawing>
                                  <wp:inline distT="0" distB="0" distL="0" distR="0" wp14:anchorId="14E4ADB8" wp14:editId="23E91CD9">
                                    <wp:extent cx="1536192" cy="1316736"/>
                                    <wp:effectExtent l="0" t="0" r="6985" b="0"/>
                                    <wp:docPr id="1052720444"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720444"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192" cy="1316736"/>
                                            </a:xfrm>
                                            <a:prstGeom prst="rect">
                                              <a:avLst/>
                                            </a:prstGeom>
                                            <a:noFill/>
                                            <a:ln>
                                              <a:noFill/>
                                            </a:ln>
                                          </pic:spPr>
                                        </pic:pic>
                                      </a:graphicData>
                                    </a:graphic>
                                  </wp:inline>
                                </w:drawing>
                              </w:r>
                            </w:p>
                            <w:p w14:paraId="1FF4A5E5" w14:textId="410482BB" w:rsidR="0070430A" w:rsidRPr="004759BF" w:rsidRDefault="0070430A" w:rsidP="0070430A">
                              <w:pPr>
                                <w:autoSpaceDE w:val="0"/>
                                <w:autoSpaceDN w:val="0"/>
                                <w:adjustRightInd w:val="0"/>
                                <w:spacing w:after="0" w:line="240" w:lineRule="auto"/>
                                <w:jc w:val="center"/>
                                <w:rPr>
                                  <w:rFonts w:ascii="Calibri" w:hAnsi="Calibri" w:cs="Calibri"/>
                                  <w:b/>
                                  <w:bCs/>
                                  <w:color w:val="000000"/>
                                  <w:kern w:val="0"/>
                                  <w:sz w:val="32"/>
                                  <w:szCs w:val="32"/>
                                </w:rPr>
                              </w:pPr>
                              <w:r w:rsidRPr="004759BF">
                                <w:rPr>
                                  <w:rFonts w:ascii="Calibri" w:hAnsi="Calibri" w:cs="Calibri"/>
                                  <w:b/>
                                  <w:bCs/>
                                  <w:color w:val="000000"/>
                                  <w:kern w:val="0"/>
                                  <w:sz w:val="32"/>
                                  <w:szCs w:val="32"/>
                                </w:rPr>
                                <w:t>City of Ukiah</w:t>
                              </w:r>
                            </w:p>
                            <w:p w14:paraId="078D1118" w14:textId="77777777" w:rsidR="0070430A" w:rsidRPr="004759BF" w:rsidRDefault="0070430A" w:rsidP="0070430A">
                              <w:pPr>
                                <w:autoSpaceDE w:val="0"/>
                                <w:autoSpaceDN w:val="0"/>
                                <w:adjustRightInd w:val="0"/>
                                <w:spacing w:after="0" w:line="240" w:lineRule="auto"/>
                                <w:jc w:val="center"/>
                                <w:rPr>
                                  <w:rFonts w:ascii="Calibri" w:hAnsi="Calibri" w:cs="Calibri"/>
                                  <w:b/>
                                  <w:bCs/>
                                  <w:color w:val="000000"/>
                                  <w:kern w:val="0"/>
                                  <w:sz w:val="32"/>
                                  <w:szCs w:val="32"/>
                                </w:rPr>
                              </w:pPr>
                              <w:r>
                                <w:rPr>
                                  <w:rFonts w:ascii="Calibri" w:hAnsi="Calibri" w:cs="Calibri"/>
                                  <w:b/>
                                  <w:bCs/>
                                  <w:color w:val="000000"/>
                                  <w:kern w:val="0"/>
                                  <w:sz w:val="32"/>
                                  <w:szCs w:val="32"/>
                                </w:rPr>
                                <w:t>300 Seminary Drive</w:t>
                              </w:r>
                            </w:p>
                            <w:p w14:paraId="49D58376" w14:textId="77777777" w:rsidR="0070430A" w:rsidRPr="004759BF" w:rsidRDefault="0070430A" w:rsidP="0070430A">
                              <w:pPr>
                                <w:autoSpaceDE w:val="0"/>
                                <w:autoSpaceDN w:val="0"/>
                                <w:adjustRightInd w:val="0"/>
                                <w:spacing w:after="0" w:line="240" w:lineRule="auto"/>
                                <w:jc w:val="center"/>
                                <w:rPr>
                                  <w:rFonts w:ascii="Calibri" w:hAnsi="Calibri" w:cs="Calibri"/>
                                  <w:b/>
                                  <w:bCs/>
                                  <w:color w:val="000000"/>
                                  <w:kern w:val="0"/>
                                  <w:sz w:val="32"/>
                                  <w:szCs w:val="32"/>
                                </w:rPr>
                              </w:pPr>
                              <w:r w:rsidRPr="004759BF">
                                <w:rPr>
                                  <w:rFonts w:ascii="Calibri" w:hAnsi="Calibri" w:cs="Calibri"/>
                                  <w:b/>
                                  <w:bCs/>
                                  <w:color w:val="000000"/>
                                  <w:kern w:val="0"/>
                                  <w:sz w:val="32"/>
                                  <w:szCs w:val="32"/>
                                </w:rPr>
                                <w:t>Ukiah, CA 95482</w:t>
                              </w:r>
                            </w:p>
                            <w:p w14:paraId="793FF1F6" w14:textId="6D479109" w:rsidR="00E245D3" w:rsidRDefault="0070430A" w:rsidP="0073176B">
                              <w:pPr>
                                <w:pStyle w:val="NoSpacing"/>
                                <w:spacing w:line="360" w:lineRule="auto"/>
                                <w:jc w:val="center"/>
                                <w:rPr>
                                  <w:color w:val="FFFFFF" w:themeColor="background1"/>
                                </w:rPr>
                              </w:pPr>
                              <w:r w:rsidRPr="004759BF">
                                <w:rPr>
                                  <w:rFonts w:ascii="Calibri,Bold" w:hAnsi="Calibri,Bold" w:cs="Calibri,Bold"/>
                                  <w:b/>
                                  <w:bCs/>
                                  <w:color w:val="000000"/>
                                  <w:sz w:val="32"/>
                                  <w:szCs w:val="32"/>
                                </w:rPr>
                                <w:t>August 2023</w:t>
                              </w:r>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94613F">
                                    <w:rPr>
                                      <w:color w:val="FFFFFF" w:themeColor="background1"/>
                                    </w:rPr>
                                    <w:t xml:space="preserve">     </w:t>
                                  </w:r>
                                </w:sdtContent>
                              </w:sdt>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7D159" id="Group 78" o:spid="_x0000_s1027" style="position:absolute;margin-left:365.2pt;margin-top:0;width:243.8pt;height:11in;z-index:251659264;mso-position-horizontal-relative:page;mso-position-vertical-relative:page"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tangle 9" o:spid="_x0000_s1030" style="position:absolute;left:132;top:70104;width:30364;height:275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p w14:paraId="651807DD" w14:textId="77777777" w:rsidR="00E84FC0" w:rsidRDefault="00E84FC0" w:rsidP="0070430A">
                        <w:pPr>
                          <w:autoSpaceDE w:val="0"/>
                          <w:autoSpaceDN w:val="0"/>
                          <w:adjustRightInd w:val="0"/>
                          <w:spacing w:after="0" w:line="240" w:lineRule="auto"/>
                          <w:jc w:val="center"/>
                          <w:rPr>
                            <w:rFonts w:ascii="Calibri" w:hAnsi="Calibri" w:cs="Calibri"/>
                            <w:b/>
                            <w:bCs/>
                            <w:color w:val="000000"/>
                            <w:kern w:val="0"/>
                            <w:sz w:val="32"/>
                            <w:szCs w:val="32"/>
                          </w:rPr>
                        </w:pPr>
                        <w:r>
                          <w:rPr>
                            <w:rFonts w:cstheme="minorHAnsi"/>
                            <w:b/>
                            <w:bCs/>
                            <w:noProof/>
                            <w:color w:val="000000"/>
                            <w:kern w:val="0"/>
                          </w:rPr>
                          <w:drawing>
                            <wp:inline distT="0" distB="0" distL="0" distR="0" wp14:anchorId="14E4ADB8" wp14:editId="23E91CD9">
                              <wp:extent cx="1536192" cy="1316736"/>
                              <wp:effectExtent l="0" t="0" r="6985" b="0"/>
                              <wp:docPr id="1052720444"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720444"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192" cy="1316736"/>
                                      </a:xfrm>
                                      <a:prstGeom prst="rect">
                                        <a:avLst/>
                                      </a:prstGeom>
                                      <a:noFill/>
                                      <a:ln>
                                        <a:noFill/>
                                      </a:ln>
                                    </pic:spPr>
                                  </pic:pic>
                                </a:graphicData>
                              </a:graphic>
                            </wp:inline>
                          </w:drawing>
                        </w:r>
                      </w:p>
                      <w:p w14:paraId="1FF4A5E5" w14:textId="410482BB" w:rsidR="0070430A" w:rsidRPr="004759BF" w:rsidRDefault="0070430A" w:rsidP="0070430A">
                        <w:pPr>
                          <w:autoSpaceDE w:val="0"/>
                          <w:autoSpaceDN w:val="0"/>
                          <w:adjustRightInd w:val="0"/>
                          <w:spacing w:after="0" w:line="240" w:lineRule="auto"/>
                          <w:jc w:val="center"/>
                          <w:rPr>
                            <w:rFonts w:ascii="Calibri" w:hAnsi="Calibri" w:cs="Calibri"/>
                            <w:b/>
                            <w:bCs/>
                            <w:color w:val="000000"/>
                            <w:kern w:val="0"/>
                            <w:sz w:val="32"/>
                            <w:szCs w:val="32"/>
                          </w:rPr>
                        </w:pPr>
                        <w:r w:rsidRPr="004759BF">
                          <w:rPr>
                            <w:rFonts w:ascii="Calibri" w:hAnsi="Calibri" w:cs="Calibri"/>
                            <w:b/>
                            <w:bCs/>
                            <w:color w:val="000000"/>
                            <w:kern w:val="0"/>
                            <w:sz w:val="32"/>
                            <w:szCs w:val="32"/>
                          </w:rPr>
                          <w:t>City of Ukiah</w:t>
                        </w:r>
                      </w:p>
                      <w:p w14:paraId="078D1118" w14:textId="77777777" w:rsidR="0070430A" w:rsidRPr="004759BF" w:rsidRDefault="0070430A" w:rsidP="0070430A">
                        <w:pPr>
                          <w:autoSpaceDE w:val="0"/>
                          <w:autoSpaceDN w:val="0"/>
                          <w:adjustRightInd w:val="0"/>
                          <w:spacing w:after="0" w:line="240" w:lineRule="auto"/>
                          <w:jc w:val="center"/>
                          <w:rPr>
                            <w:rFonts w:ascii="Calibri" w:hAnsi="Calibri" w:cs="Calibri"/>
                            <w:b/>
                            <w:bCs/>
                            <w:color w:val="000000"/>
                            <w:kern w:val="0"/>
                            <w:sz w:val="32"/>
                            <w:szCs w:val="32"/>
                          </w:rPr>
                        </w:pPr>
                        <w:r>
                          <w:rPr>
                            <w:rFonts w:ascii="Calibri" w:hAnsi="Calibri" w:cs="Calibri"/>
                            <w:b/>
                            <w:bCs/>
                            <w:color w:val="000000"/>
                            <w:kern w:val="0"/>
                            <w:sz w:val="32"/>
                            <w:szCs w:val="32"/>
                          </w:rPr>
                          <w:t>300 Seminary Drive</w:t>
                        </w:r>
                      </w:p>
                      <w:p w14:paraId="49D58376" w14:textId="77777777" w:rsidR="0070430A" w:rsidRPr="004759BF" w:rsidRDefault="0070430A" w:rsidP="0070430A">
                        <w:pPr>
                          <w:autoSpaceDE w:val="0"/>
                          <w:autoSpaceDN w:val="0"/>
                          <w:adjustRightInd w:val="0"/>
                          <w:spacing w:after="0" w:line="240" w:lineRule="auto"/>
                          <w:jc w:val="center"/>
                          <w:rPr>
                            <w:rFonts w:ascii="Calibri" w:hAnsi="Calibri" w:cs="Calibri"/>
                            <w:b/>
                            <w:bCs/>
                            <w:color w:val="000000"/>
                            <w:kern w:val="0"/>
                            <w:sz w:val="32"/>
                            <w:szCs w:val="32"/>
                          </w:rPr>
                        </w:pPr>
                        <w:r w:rsidRPr="004759BF">
                          <w:rPr>
                            <w:rFonts w:ascii="Calibri" w:hAnsi="Calibri" w:cs="Calibri"/>
                            <w:b/>
                            <w:bCs/>
                            <w:color w:val="000000"/>
                            <w:kern w:val="0"/>
                            <w:sz w:val="32"/>
                            <w:szCs w:val="32"/>
                          </w:rPr>
                          <w:t>Ukiah, CA 95482</w:t>
                        </w:r>
                      </w:p>
                      <w:p w14:paraId="793FF1F6" w14:textId="6D479109" w:rsidR="00E245D3" w:rsidRDefault="0070430A" w:rsidP="0073176B">
                        <w:pPr>
                          <w:pStyle w:val="NoSpacing"/>
                          <w:spacing w:line="360" w:lineRule="auto"/>
                          <w:jc w:val="center"/>
                          <w:rPr>
                            <w:color w:val="FFFFFF" w:themeColor="background1"/>
                          </w:rPr>
                        </w:pPr>
                        <w:r w:rsidRPr="004759BF">
                          <w:rPr>
                            <w:rFonts w:ascii="Calibri,Bold" w:hAnsi="Calibri,Bold" w:cs="Calibri,Bold"/>
                            <w:b/>
                            <w:bCs/>
                            <w:color w:val="000000"/>
                            <w:sz w:val="32"/>
                            <w:szCs w:val="32"/>
                          </w:rPr>
                          <w:t>August 2023</w:t>
                        </w:r>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94613F">
                              <w:rPr>
                                <w:color w:val="FFFFFF" w:themeColor="background1"/>
                              </w:rPr>
                              <w:t xml:space="preserve">     </w:t>
                            </w:r>
                          </w:sdtContent>
                        </w:sdt>
                      </w:p>
                    </w:txbxContent>
                  </v:textbox>
                </v:rect>
                <w10:wrap anchorx="page" anchory="page"/>
              </v:group>
            </w:pict>
          </mc:Fallback>
        </mc:AlternateContent>
      </w:r>
      <w:r w:rsidR="00CB6CC2">
        <w:rPr>
          <w:noProof/>
        </w:rPr>
        <mc:AlternateContent>
          <mc:Choice Requires="wps">
            <w:drawing>
              <wp:anchor distT="228600" distB="228600" distL="228600" distR="228600" simplePos="0" relativeHeight="251664384" behindDoc="0" locked="0" layoutInCell="1" allowOverlap="1" wp14:anchorId="3E7E4814" wp14:editId="1013618E">
                <wp:simplePos x="0" y="0"/>
                <wp:positionH relativeFrom="page">
                  <wp:posOffset>4664710</wp:posOffset>
                </wp:positionH>
                <wp:positionV relativeFrom="margin">
                  <wp:posOffset>4796790</wp:posOffset>
                </wp:positionV>
                <wp:extent cx="3114040" cy="1616710"/>
                <wp:effectExtent l="0" t="0" r="0" b="0"/>
                <wp:wrapSquare wrapText="bothSides"/>
                <wp:docPr id="45" name="Rectangle 11"/>
                <wp:cNvGraphicFramePr/>
                <a:graphic xmlns:a="http://schemas.openxmlformats.org/drawingml/2006/main">
                  <a:graphicData uri="http://schemas.microsoft.com/office/word/2010/wordprocessingShape">
                    <wps:wsp>
                      <wps:cNvSpPr/>
                      <wps:spPr>
                        <a:xfrm>
                          <a:off x="0" y="0"/>
                          <a:ext cx="3114040" cy="16167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6CD517" w14:textId="5A8F58E6" w:rsidR="00CB6CC2" w:rsidRPr="00A87BEF" w:rsidRDefault="00FA5718" w:rsidP="004D39FB">
                            <w:pPr>
                              <w:jc w:val="center"/>
                              <w:rPr>
                                <w:b/>
                                <w:bCs/>
                                <w:color w:val="222A35" w:themeColor="text2" w:themeShade="80"/>
                                <w:sz w:val="44"/>
                                <w:szCs w:val="44"/>
                              </w:rPr>
                            </w:pPr>
                            <w:r w:rsidRPr="00A87BEF">
                              <w:rPr>
                                <w:b/>
                                <w:bCs/>
                                <w:color w:val="222A35" w:themeColor="text2" w:themeShade="80"/>
                                <w:sz w:val="44"/>
                                <w:szCs w:val="44"/>
                              </w:rPr>
                              <w:t>Western Hills Watershed Protection Area</w:t>
                            </w:r>
                            <w:r w:rsidR="00F34156" w:rsidRPr="00A87BEF">
                              <w:rPr>
                                <w:b/>
                                <w:bCs/>
                                <w:color w:val="222A35" w:themeColor="text2" w:themeShade="80"/>
                                <w:sz w:val="44"/>
                                <w:szCs w:val="44"/>
                              </w:rPr>
                              <w:t xml:space="preserve"> </w:t>
                            </w:r>
                            <w:r w:rsidRPr="00A87BEF">
                              <w:rPr>
                                <w:b/>
                                <w:bCs/>
                                <w:color w:val="222A35" w:themeColor="text2" w:themeShade="80"/>
                                <w:sz w:val="44"/>
                                <w:szCs w:val="44"/>
                              </w:rPr>
                              <w:t>Management Plan</w:t>
                            </w:r>
                          </w:p>
                          <w:p w14:paraId="1B5FF0A1" w14:textId="5059D091" w:rsidR="00EA3D47" w:rsidRPr="00A87BEF" w:rsidRDefault="00A87BEF" w:rsidP="00EA3D47">
                            <w:pPr>
                              <w:jc w:val="right"/>
                              <w:rPr>
                                <w:b/>
                                <w:bCs/>
                                <w:color w:val="222A35" w:themeColor="text2" w:themeShade="80"/>
                                <w:sz w:val="44"/>
                                <w:szCs w:val="44"/>
                              </w:rPr>
                            </w:pPr>
                            <w:r w:rsidRPr="00A87BEF">
                              <w:rPr>
                                <w:b/>
                                <w:bCs/>
                                <w:color w:val="222A35" w:themeColor="text2" w:themeShade="80"/>
                                <w:sz w:val="44"/>
                                <w:szCs w:val="44"/>
                              </w:rPr>
                              <w:t xml:space="preserve">January </w:t>
                            </w:r>
                            <w:r w:rsidR="00EA3D47" w:rsidRPr="00A87BEF">
                              <w:rPr>
                                <w:b/>
                                <w:bCs/>
                                <w:color w:val="222A35" w:themeColor="text2" w:themeShade="80"/>
                                <w:sz w:val="44"/>
                                <w:szCs w:val="44"/>
                              </w:rPr>
                              <w:t>202</w:t>
                            </w:r>
                            <w:r w:rsidRPr="00A87BEF">
                              <w:rPr>
                                <w:b/>
                                <w:bCs/>
                                <w:color w:val="222A35" w:themeColor="text2" w:themeShade="80"/>
                                <w:sz w:val="44"/>
                                <w:szCs w:val="44"/>
                              </w:rPr>
                              <w:t>4</w:t>
                            </w:r>
                          </w:p>
                          <w:p w14:paraId="7F5D7B8A" w14:textId="4DDB99EE" w:rsidR="00CB263A" w:rsidRDefault="00CB263A">
                            <w:pPr>
                              <w:pStyle w:val="NoSpacing"/>
                              <w:ind w:left="360"/>
                              <w:rPr>
                                <w:caps/>
                                <w:color w:val="FFFFFF" w:themeColor="background1"/>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E4814" id="Rectangle 11" o:spid="_x0000_s1030" style="position:absolute;margin-left:367.3pt;margin-top:377.7pt;width:245.2pt;height:127.3pt;z-index:251664384;visibility:visible;mso-wrap-style:square;mso-width-percent:0;mso-height-percent:0;mso-wrap-distance-left:18pt;mso-wrap-distance-top:18pt;mso-wrap-distance-right:18pt;mso-wrap-distance-bottom:18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" filled="f" stroked="f" strokeweight="1pt">
                <v:textbox inset="18pt,18pt,18pt,18pt">
                  <w:txbxContent>
                    <w:p w14:paraId="066CD517" w14:textId="5A8F58E6" w:rsidR="00CB6CC2" w:rsidRPr="00A87BEF" w:rsidRDefault="00FA5718" w:rsidP="004D39FB">
                      <w:pPr>
                        <w:jc w:val="center"/>
                        <w:rPr>
                          <w:b/>
                          <w:bCs/>
                          <w:color w:val="222A35" w:themeColor="text2" w:themeShade="80"/>
                          <w:sz w:val="44"/>
                          <w:szCs w:val="44"/>
                        </w:rPr>
                      </w:pPr>
                      <w:r w:rsidRPr="00A87BEF">
                        <w:rPr>
                          <w:b/>
                          <w:bCs/>
                          <w:color w:val="222A35" w:themeColor="text2" w:themeShade="80"/>
                          <w:sz w:val="44"/>
                          <w:szCs w:val="44"/>
                        </w:rPr>
                        <w:t>Western Hills Watershed Protection Area</w:t>
                      </w:r>
                      <w:r w:rsidR="00F34156" w:rsidRPr="00A87BEF">
                        <w:rPr>
                          <w:b/>
                          <w:bCs/>
                          <w:color w:val="222A35" w:themeColor="text2" w:themeShade="80"/>
                          <w:sz w:val="44"/>
                          <w:szCs w:val="44"/>
                        </w:rPr>
                        <w:t xml:space="preserve"> </w:t>
                      </w:r>
                      <w:r w:rsidRPr="00A87BEF">
                        <w:rPr>
                          <w:b/>
                          <w:bCs/>
                          <w:color w:val="222A35" w:themeColor="text2" w:themeShade="80"/>
                          <w:sz w:val="44"/>
                          <w:szCs w:val="44"/>
                        </w:rPr>
                        <w:t>Management Plan</w:t>
                      </w:r>
                    </w:p>
                    <w:p w14:paraId="1B5FF0A1" w14:textId="5059D091" w:rsidR="00EA3D47" w:rsidRPr="00A87BEF" w:rsidRDefault="00A87BEF" w:rsidP="00EA3D47">
                      <w:pPr>
                        <w:jc w:val="right"/>
                        <w:rPr>
                          <w:b/>
                          <w:bCs/>
                          <w:color w:val="222A35" w:themeColor="text2" w:themeShade="80"/>
                          <w:sz w:val="44"/>
                          <w:szCs w:val="44"/>
                        </w:rPr>
                      </w:pPr>
                      <w:r w:rsidRPr="00A87BEF">
                        <w:rPr>
                          <w:b/>
                          <w:bCs/>
                          <w:color w:val="222A35" w:themeColor="text2" w:themeShade="80"/>
                          <w:sz w:val="44"/>
                          <w:szCs w:val="44"/>
                        </w:rPr>
                        <w:t xml:space="preserve">January </w:t>
                      </w:r>
                      <w:r w:rsidR="00EA3D47" w:rsidRPr="00A87BEF">
                        <w:rPr>
                          <w:b/>
                          <w:bCs/>
                          <w:color w:val="222A35" w:themeColor="text2" w:themeShade="80"/>
                          <w:sz w:val="44"/>
                          <w:szCs w:val="44"/>
                        </w:rPr>
                        <w:t>202</w:t>
                      </w:r>
                      <w:r w:rsidRPr="00A87BEF">
                        <w:rPr>
                          <w:b/>
                          <w:bCs/>
                          <w:color w:val="222A35" w:themeColor="text2" w:themeShade="80"/>
                          <w:sz w:val="44"/>
                          <w:szCs w:val="44"/>
                        </w:rPr>
                        <w:t>4</w:t>
                      </w:r>
                    </w:p>
                    <w:p w14:paraId="7F5D7B8A" w14:textId="4DDB99EE" w:rsidR="00CB263A" w:rsidRDefault="00CB263A">
                      <w:pPr>
                        <w:pStyle w:val="NoSpacing"/>
                        <w:ind w:left="360"/>
                        <w:rPr>
                          <w:caps/>
                          <w:color w:val="FFFFFF" w:themeColor="background1"/>
                        </w:rPr>
                      </w:pPr>
                    </w:p>
                  </w:txbxContent>
                </v:textbox>
                <w10:wrap type="square" anchorx="page" anchory="margin"/>
              </v:rect>
            </w:pict>
          </mc:Fallback>
        </mc:AlternateContent>
      </w:r>
      <w:sdt>
        <w:sdtPr>
          <w:id w:val="2027203921"/>
          <w:docPartObj>
            <w:docPartGallery w:val="Cover Pages"/>
            <w:docPartUnique/>
          </w:docPartObj>
        </w:sdtPr>
        <w:sdtEndPr>
          <w:rPr>
            <w:rFonts w:cstheme="minorHAnsi"/>
            <w:b/>
            <w:bCs/>
            <w:i/>
            <w:iCs/>
            <w:color w:val="000000"/>
            <w:kern w:val="0"/>
            <w:sz w:val="28"/>
            <w:szCs w:val="28"/>
          </w:rPr>
        </w:sdtEndPr>
        <w:sdtContent>
          <w:r w:rsidR="00ED1E82">
            <w:rPr>
              <w:noProof/>
            </w:rPr>
            <w:drawing>
              <wp:anchor distT="0" distB="0" distL="114300" distR="114300" simplePos="0" relativeHeight="251667456" behindDoc="0" locked="0" layoutInCell="1" allowOverlap="1" wp14:anchorId="4B6464D3" wp14:editId="3A1894CA">
                <wp:simplePos x="0" y="0"/>
                <wp:positionH relativeFrom="column">
                  <wp:posOffset>0</wp:posOffset>
                </wp:positionH>
                <wp:positionV relativeFrom="paragraph">
                  <wp:posOffset>0</wp:posOffset>
                </wp:positionV>
                <wp:extent cx="5943600" cy="3343275"/>
                <wp:effectExtent l="0" t="0" r="0" b="9525"/>
                <wp:wrapNone/>
                <wp:docPr id="18445836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583625" name="Picture 184458362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14:sizeRelH relativeFrom="page">
                  <wp14:pctWidth>0</wp14:pctWidth>
                </wp14:sizeRelH>
                <wp14:sizeRelV relativeFrom="page">
                  <wp14:pctHeight>0</wp14:pctHeight>
                </wp14:sizeRelV>
              </wp:anchor>
            </w:drawing>
          </w:r>
          <w:r w:rsidR="00E245D3">
            <w:rPr>
              <w:noProof/>
            </w:rPr>
            <mc:AlternateContent>
              <mc:Choice Requires="wps">
                <w:drawing>
                  <wp:anchor distT="0" distB="0" distL="114300" distR="114300" simplePos="0" relativeHeight="251661312" behindDoc="0" locked="0" layoutInCell="0" allowOverlap="1" wp14:anchorId="6B390FAE" wp14:editId="3A6941F9">
                    <wp:simplePos x="0" y="0"/>
                    <wp:positionH relativeFrom="margin">
                      <wp:align>right</wp:align>
                    </wp:positionH>
                    <wp:positionV relativeFrom="margin">
                      <wp:align>center</wp:align>
                    </wp:positionV>
                    <wp:extent cx="5002696" cy="640080"/>
                    <wp:effectExtent l="0" t="0" r="26670" b="1206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2696" cy="640080"/>
                            </a:xfrm>
                            <a:prstGeom prst="rect">
                              <a:avLst/>
                            </a:prstGeom>
                            <a:solidFill>
                              <a:schemeClr val="tx1"/>
                            </a:solidFill>
                            <a:ln w="19050">
                              <a:solidFill>
                                <a:schemeClr val="tx1"/>
                              </a:solidFill>
                              <a:miter lim="800000"/>
                              <a:headEnd/>
                              <a:tailEnd/>
                            </a:ln>
                          </wps:spPr>
                          <wps:txbx>
                            <w:txbxContent>
                              <w:sdt>
                                <w:sdtPr>
                                  <w:rPr>
                                    <w:rFonts w:ascii="Calibri" w:eastAsiaTheme="minorHAnsi" w:hAnsi="Calibri" w:cs="Calibri"/>
                                    <w:b/>
                                    <w:bCs/>
                                    <w:color w:val="FFFFFF" w:themeColor="background1"/>
                                    <w:sz w:val="40"/>
                                    <w:szCs w:val="40"/>
                                    <w14:ligatures w14:val="standardContextual"/>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165DE0C2" w14:textId="10AD8B18" w:rsidR="00E245D3" w:rsidRPr="00E245D3" w:rsidRDefault="00E245D3" w:rsidP="00E245D3">
                                    <w:pPr>
                                      <w:pStyle w:val="NoSpacing"/>
                                      <w:jc w:val="right"/>
                                      <w:rPr>
                                        <w:color w:val="FFFFFF" w:themeColor="background1"/>
                                        <w:sz w:val="72"/>
                                        <w:szCs w:val="72"/>
                                      </w:rPr>
                                    </w:pPr>
                                    <w:r w:rsidRPr="00E245D3">
                                      <w:rPr>
                                        <w:rFonts w:ascii="Calibri" w:eastAsiaTheme="minorHAnsi" w:hAnsi="Calibri" w:cs="Calibri"/>
                                        <w:b/>
                                        <w:bCs/>
                                        <w:color w:val="FFFFFF" w:themeColor="background1"/>
                                        <w:sz w:val="40"/>
                                        <w:szCs w:val="40"/>
                                        <w14:ligatures w14:val="standardContextual"/>
                                      </w:rPr>
                                      <w:t>Western Hills Watershed Protection</w:t>
                                    </w:r>
                                    <w:r>
                                      <w:rPr>
                                        <w:rFonts w:ascii="Calibri" w:eastAsiaTheme="minorHAnsi" w:hAnsi="Calibri" w:cs="Calibri"/>
                                        <w:b/>
                                        <w:bCs/>
                                        <w:color w:val="FFFFFF" w:themeColor="background1"/>
                                        <w:sz w:val="40"/>
                                        <w:szCs w:val="40"/>
                                        <w14:ligatures w14:val="standardContextual"/>
                                      </w:rPr>
                                      <w:t xml:space="preserve"> </w:t>
                                    </w:r>
                                    <w:r w:rsidRPr="00E245D3">
                                      <w:rPr>
                                        <w:rFonts w:ascii="Calibri" w:eastAsiaTheme="minorHAnsi" w:hAnsi="Calibri" w:cs="Calibri"/>
                                        <w:b/>
                                        <w:bCs/>
                                        <w:color w:val="FFFFFF" w:themeColor="background1"/>
                                        <w:sz w:val="40"/>
                                        <w:szCs w:val="40"/>
                                        <w14:ligatures w14:val="standardContextual"/>
                                      </w:rPr>
                                      <w:t>Area Management Plan</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6B390FAE" id="Rectangle 16" o:spid="_x0000_s1032" style="position:absolute;margin-left:342.7pt;margin-top:0;width:393.9pt;height:50.4pt;z-index:251661312;visibility:visible;mso-wrap-style:square;mso-width-percent:0;mso-height-percent:73;mso-wrap-distance-left:9pt;mso-wrap-distance-top:0;mso-wrap-distance-right:9pt;mso-wrap-distance-bottom:0;mso-position-horizontal:right;mso-position-horizontal-relative:margin;mso-position-vertical:center;mso-position-vertical-relative:margin;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" o:allowincell="f" fillcolor="black [3213]" strokecolor="black [3213]" strokeweight="1.5pt">
                    <v:textbox style="mso-fit-shape-to-text:t" inset="14.4pt,,14.4pt">
                      <w:txbxContent>
                        <w:sdt>
                          <w:sdtPr>
                            <w:rPr>
                              <w:rFonts w:ascii="Calibri" w:eastAsiaTheme="minorHAnsi" w:hAnsi="Calibri" w:cs="Calibri"/>
                              <w:b/>
                              <w:bCs/>
                              <w:color w:val="FFFFFF" w:themeColor="background1"/>
                              <w:sz w:val="40"/>
                              <w:szCs w:val="40"/>
                              <w14:ligatures w14:val="standardContextual"/>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165DE0C2" w14:textId="10AD8B18" w:rsidR="00E245D3" w:rsidRPr="00E245D3" w:rsidRDefault="00E245D3" w:rsidP="00E245D3">
                              <w:pPr>
                                <w:pStyle w:val="NoSpacing"/>
                                <w:jc w:val="right"/>
                                <w:rPr>
                                  <w:color w:val="FFFFFF" w:themeColor="background1"/>
                                  <w:sz w:val="72"/>
                                  <w:szCs w:val="72"/>
                                </w:rPr>
                              </w:pPr>
                              <w:r w:rsidRPr="00E245D3">
                                <w:rPr>
                                  <w:rFonts w:ascii="Calibri" w:eastAsiaTheme="minorHAnsi" w:hAnsi="Calibri" w:cs="Calibri"/>
                                  <w:b/>
                                  <w:bCs/>
                                  <w:color w:val="FFFFFF" w:themeColor="background1"/>
                                  <w:sz w:val="40"/>
                                  <w:szCs w:val="40"/>
                                  <w14:ligatures w14:val="standardContextual"/>
                                </w:rPr>
                                <w:t>Western Hills Watershed Protection</w:t>
                              </w:r>
                              <w:r>
                                <w:rPr>
                                  <w:rFonts w:ascii="Calibri" w:eastAsiaTheme="minorHAnsi" w:hAnsi="Calibri" w:cs="Calibri"/>
                                  <w:b/>
                                  <w:bCs/>
                                  <w:color w:val="FFFFFF" w:themeColor="background1"/>
                                  <w:sz w:val="40"/>
                                  <w:szCs w:val="40"/>
                                  <w14:ligatures w14:val="standardContextual"/>
                                </w:rPr>
                                <w:t xml:space="preserve"> </w:t>
                              </w:r>
                              <w:r w:rsidRPr="00E245D3">
                                <w:rPr>
                                  <w:rFonts w:ascii="Calibri" w:eastAsiaTheme="minorHAnsi" w:hAnsi="Calibri" w:cs="Calibri"/>
                                  <w:b/>
                                  <w:bCs/>
                                  <w:color w:val="FFFFFF" w:themeColor="background1"/>
                                  <w:sz w:val="40"/>
                                  <w:szCs w:val="40"/>
                                  <w14:ligatures w14:val="standardContextual"/>
                                </w:rPr>
                                <w:t>Area Management Plan</w:t>
                              </w:r>
                            </w:p>
                          </w:sdtContent>
                        </w:sdt>
                      </w:txbxContent>
                    </v:textbox>
                    <w10:wrap anchorx="margin" anchory="margin"/>
                  </v:rect>
                </w:pict>
              </mc:Fallback>
            </mc:AlternateContent>
          </w:r>
          <w:r w:rsidR="00E245D3">
            <w:rPr>
              <w:rFonts w:cstheme="minorHAnsi"/>
              <w:b/>
              <w:bCs/>
              <w:i/>
              <w:iCs/>
              <w:color w:val="000000"/>
              <w:kern w:val="0"/>
              <w:sz w:val="28"/>
              <w:szCs w:val="28"/>
            </w:rPr>
            <w:br w:type="page"/>
          </w:r>
        </w:sdtContent>
      </w:sdt>
    </w:p>
    <w:p w14:paraId="04B9E65D" w14:textId="5985404F" w:rsidR="00393C88" w:rsidRPr="0073176B" w:rsidRDefault="00393C88" w:rsidP="00B8743C">
      <w:pPr>
        <w:autoSpaceDE w:val="0"/>
        <w:autoSpaceDN w:val="0"/>
        <w:adjustRightInd w:val="0"/>
        <w:spacing w:after="0" w:line="276" w:lineRule="auto"/>
        <w:rPr>
          <w:rFonts w:ascii="Calibri" w:hAnsi="Calibri" w:cs="Calibri"/>
          <w:color w:val="000000"/>
          <w:kern w:val="0"/>
        </w:rPr>
      </w:pPr>
      <w:r w:rsidRPr="000A4859">
        <w:rPr>
          <w:rFonts w:cstheme="minorHAnsi"/>
          <w:b/>
          <w:bCs/>
          <w:color w:val="000000"/>
          <w:kern w:val="0"/>
        </w:rPr>
        <w:lastRenderedPageBreak/>
        <w:t>Project Location</w:t>
      </w:r>
    </w:p>
    <w:p w14:paraId="76872F96" w14:textId="77777777" w:rsidR="00311B36" w:rsidRPr="000A4859" w:rsidRDefault="00311B36" w:rsidP="00B8743C">
      <w:pPr>
        <w:spacing w:line="276" w:lineRule="auto"/>
        <w:rPr>
          <w:rFonts w:eastAsia="Times New Roman" w:cstheme="minorHAnsi"/>
        </w:rPr>
      </w:pPr>
    </w:p>
    <w:p w14:paraId="365BF331" w14:textId="22D098FA" w:rsidR="00393C88" w:rsidRPr="000A4859" w:rsidRDefault="00393C88" w:rsidP="00B8743C">
      <w:pPr>
        <w:spacing w:line="276" w:lineRule="auto"/>
        <w:rPr>
          <w:rFonts w:eastAsia="Times New Roman" w:cstheme="minorHAnsi"/>
        </w:rPr>
      </w:pPr>
      <w:r w:rsidRPr="000A4859">
        <w:rPr>
          <w:rFonts w:eastAsia="Times New Roman" w:cstheme="minorHAnsi"/>
        </w:rPr>
        <w:t>The W</w:t>
      </w:r>
      <w:r w:rsidR="00B22636">
        <w:rPr>
          <w:rFonts w:eastAsia="Times New Roman" w:cstheme="minorHAnsi"/>
        </w:rPr>
        <w:t xml:space="preserve">estern </w:t>
      </w:r>
      <w:r w:rsidRPr="000A4859">
        <w:rPr>
          <w:rFonts w:eastAsia="Times New Roman" w:cstheme="minorHAnsi"/>
        </w:rPr>
        <w:t>H</w:t>
      </w:r>
      <w:r w:rsidR="00B22636">
        <w:rPr>
          <w:rFonts w:eastAsia="Times New Roman" w:cstheme="minorHAnsi"/>
        </w:rPr>
        <w:t xml:space="preserve">ills </w:t>
      </w:r>
      <w:r w:rsidRPr="000A4859">
        <w:rPr>
          <w:rFonts w:eastAsia="Times New Roman" w:cstheme="minorHAnsi"/>
        </w:rPr>
        <w:t>W</w:t>
      </w:r>
      <w:r w:rsidR="00B22636">
        <w:rPr>
          <w:rFonts w:eastAsia="Times New Roman" w:cstheme="minorHAnsi"/>
        </w:rPr>
        <w:t xml:space="preserve">atershed </w:t>
      </w:r>
      <w:r w:rsidRPr="000A4859">
        <w:rPr>
          <w:rFonts w:eastAsia="Times New Roman" w:cstheme="minorHAnsi"/>
        </w:rPr>
        <w:t>P</w:t>
      </w:r>
      <w:r w:rsidR="00B22636">
        <w:rPr>
          <w:rFonts w:eastAsia="Times New Roman" w:cstheme="minorHAnsi"/>
        </w:rPr>
        <w:t xml:space="preserve">rotection </w:t>
      </w:r>
      <w:r w:rsidRPr="000A4859">
        <w:rPr>
          <w:rFonts w:eastAsia="Times New Roman" w:cstheme="minorHAnsi"/>
        </w:rPr>
        <w:t>A</w:t>
      </w:r>
      <w:r w:rsidR="00B22636">
        <w:rPr>
          <w:rFonts w:eastAsia="Times New Roman" w:cstheme="minorHAnsi"/>
        </w:rPr>
        <w:t>rea (WHWPA)</w:t>
      </w:r>
      <w:r w:rsidRPr="000A4859">
        <w:rPr>
          <w:rFonts w:eastAsia="Times New Roman" w:cstheme="minorHAnsi"/>
        </w:rPr>
        <w:t xml:space="preserve"> </w:t>
      </w:r>
      <w:proofErr w:type="gramStart"/>
      <w:r w:rsidRPr="000A4859">
        <w:rPr>
          <w:rFonts w:eastAsia="Times New Roman" w:cstheme="minorHAnsi"/>
        </w:rPr>
        <w:t>is located in</w:t>
      </w:r>
      <w:proofErr w:type="gramEnd"/>
      <w:r w:rsidRPr="000A4859">
        <w:rPr>
          <w:rFonts w:eastAsia="Times New Roman" w:cstheme="minorHAnsi"/>
        </w:rPr>
        <w:t xml:space="preserve"> eastern Mendocino County in the foothills rising from the Ukiah Valley in the Northern Coast Mountain Range. From north to south, the WHWPA ranges between a tenth of a mile to 1.3 miles wide and spans 1.8 miles from east to west for a total of ~ 660 acres. The WHWPA extends from the valley floor at 760 feet to its highest point at Lookout Peak at 2,726 feet in elevation. Overall, the WHWPA is steep with slopes ranging from 30-70 percent. The vegetation is overgrown in some locations and wildfire has been suppressed for decades. Looking to the west from the highest ridge, views of Pine Mountain and the headwaters of Robinson Creek can be seen. Looking to the east provides views of Lake Mendocino, the Ukiah Valley, and the mountain tops of Sanhedrin, Hull, Snow, Red, and </w:t>
      </w:r>
      <w:proofErr w:type="spellStart"/>
      <w:r w:rsidRPr="000A4859">
        <w:rPr>
          <w:rFonts w:eastAsia="Times New Roman" w:cstheme="minorHAnsi"/>
        </w:rPr>
        <w:t>Konocti</w:t>
      </w:r>
      <w:proofErr w:type="spellEnd"/>
      <w:r w:rsidRPr="000A4859">
        <w:rPr>
          <w:rFonts w:eastAsia="Times New Roman" w:cstheme="minorHAnsi"/>
        </w:rPr>
        <w:t xml:space="preserve"> Mountains. Two forks of Doolin Creek flow east </w:t>
      </w:r>
      <w:r w:rsidR="0006399A" w:rsidRPr="000A4859">
        <w:rPr>
          <w:rFonts w:eastAsia="Times New Roman" w:cstheme="minorHAnsi"/>
        </w:rPr>
        <w:t>out of</w:t>
      </w:r>
      <w:r w:rsidRPr="000A4859">
        <w:rPr>
          <w:rFonts w:eastAsia="Times New Roman" w:cstheme="minorHAnsi"/>
        </w:rPr>
        <w:t xml:space="preserve"> the central and southern parts of the WHWPA. The headwaters of Gibson Creek lie in the northwesternmost corner of the WHWPA and an unnamed creek in the northeastern parcel of the WHWPA flows east toward Hillcrest Avenue. </w:t>
      </w:r>
    </w:p>
    <w:p w14:paraId="3000089D" w14:textId="77777777" w:rsidR="00393C88" w:rsidRPr="00725DA1" w:rsidRDefault="00393C88" w:rsidP="00B8743C">
      <w:pPr>
        <w:autoSpaceDE w:val="0"/>
        <w:autoSpaceDN w:val="0"/>
        <w:adjustRightInd w:val="0"/>
        <w:spacing w:after="0" w:line="276" w:lineRule="auto"/>
        <w:rPr>
          <w:rFonts w:cstheme="minorHAnsi"/>
          <w:color w:val="000000"/>
          <w:kern w:val="0"/>
        </w:rPr>
      </w:pPr>
    </w:p>
    <w:p w14:paraId="030EF67C" w14:textId="72EC191A" w:rsidR="00393C88" w:rsidRPr="00BE6181" w:rsidRDefault="00BD2D7A" w:rsidP="00B8743C">
      <w:pPr>
        <w:autoSpaceDE w:val="0"/>
        <w:autoSpaceDN w:val="0"/>
        <w:adjustRightInd w:val="0"/>
        <w:spacing w:after="0" w:line="276" w:lineRule="auto"/>
        <w:rPr>
          <w:rFonts w:cstheme="minorHAnsi"/>
          <w:b/>
          <w:bCs/>
          <w:color w:val="000000"/>
          <w:kern w:val="0"/>
        </w:rPr>
      </w:pPr>
      <w:r w:rsidRPr="00BE6181">
        <w:rPr>
          <w:rFonts w:cstheme="minorHAnsi"/>
          <w:b/>
          <w:bCs/>
          <w:color w:val="000000"/>
          <w:kern w:val="0"/>
        </w:rPr>
        <w:t>WHWPA</w:t>
      </w:r>
      <w:r w:rsidR="00F212D5" w:rsidRPr="00BE6181">
        <w:rPr>
          <w:rFonts w:cstheme="minorHAnsi"/>
          <w:b/>
          <w:bCs/>
          <w:color w:val="000000"/>
          <w:kern w:val="0"/>
        </w:rPr>
        <w:t xml:space="preserve"> </w:t>
      </w:r>
      <w:r w:rsidR="00393C88" w:rsidRPr="00BE6181">
        <w:rPr>
          <w:rFonts w:cstheme="minorHAnsi"/>
          <w:b/>
          <w:bCs/>
          <w:color w:val="000000"/>
          <w:kern w:val="0"/>
        </w:rPr>
        <w:t>Management Plan</w:t>
      </w:r>
    </w:p>
    <w:p w14:paraId="5372D822" w14:textId="77777777" w:rsidR="00393C88" w:rsidRPr="00BE6181" w:rsidRDefault="00393C88" w:rsidP="00B8743C">
      <w:pPr>
        <w:autoSpaceDE w:val="0"/>
        <w:autoSpaceDN w:val="0"/>
        <w:adjustRightInd w:val="0"/>
        <w:spacing w:after="0" w:line="276" w:lineRule="auto"/>
        <w:rPr>
          <w:rFonts w:cstheme="minorHAnsi"/>
          <w:color w:val="000000"/>
          <w:kern w:val="0"/>
        </w:rPr>
      </w:pPr>
    </w:p>
    <w:p w14:paraId="5374E49B" w14:textId="465AD139" w:rsidR="00393C88" w:rsidRPr="00BE6181" w:rsidRDefault="00393C88" w:rsidP="00B8743C">
      <w:pPr>
        <w:autoSpaceDE w:val="0"/>
        <w:autoSpaceDN w:val="0"/>
        <w:adjustRightInd w:val="0"/>
        <w:spacing w:after="0" w:line="276" w:lineRule="auto"/>
        <w:rPr>
          <w:rFonts w:cstheme="minorHAnsi"/>
          <w:color w:val="000000"/>
          <w:kern w:val="0"/>
        </w:rPr>
      </w:pPr>
      <w:r w:rsidRPr="00BE6181">
        <w:rPr>
          <w:rFonts w:cstheme="minorHAnsi"/>
          <w:color w:val="000000"/>
          <w:kern w:val="0"/>
        </w:rPr>
        <w:t>Th</w:t>
      </w:r>
      <w:r w:rsidR="00375E9E" w:rsidRPr="00BE6181">
        <w:rPr>
          <w:rFonts w:cstheme="minorHAnsi"/>
          <w:color w:val="000000"/>
          <w:kern w:val="0"/>
        </w:rPr>
        <w:t>is</w:t>
      </w:r>
      <w:r w:rsidRPr="00BE6181">
        <w:rPr>
          <w:rFonts w:cstheme="minorHAnsi"/>
          <w:color w:val="000000"/>
          <w:kern w:val="0"/>
        </w:rPr>
        <w:t xml:space="preserve"> </w:t>
      </w:r>
      <w:r w:rsidR="00375E9E" w:rsidRPr="00BE6181">
        <w:rPr>
          <w:rFonts w:cstheme="minorHAnsi"/>
          <w:color w:val="000000"/>
          <w:kern w:val="0"/>
        </w:rPr>
        <w:t>M</w:t>
      </w:r>
      <w:r w:rsidRPr="00BE6181">
        <w:rPr>
          <w:rFonts w:cstheme="minorHAnsi"/>
          <w:color w:val="000000"/>
          <w:kern w:val="0"/>
        </w:rPr>
        <w:t xml:space="preserve">anagement </w:t>
      </w:r>
      <w:r w:rsidR="00375E9E" w:rsidRPr="00BE6181">
        <w:rPr>
          <w:rFonts w:cstheme="minorHAnsi"/>
          <w:color w:val="000000"/>
          <w:kern w:val="0"/>
        </w:rPr>
        <w:t>Plan</w:t>
      </w:r>
      <w:r w:rsidR="0038782A" w:rsidRPr="00BE6181">
        <w:rPr>
          <w:rFonts w:cstheme="minorHAnsi"/>
          <w:color w:val="000000"/>
          <w:kern w:val="0"/>
        </w:rPr>
        <w:t xml:space="preserve"> defines the priorities and goals for the WHWPA to ensure continuity in management decision making. </w:t>
      </w:r>
      <w:r w:rsidR="00DA6744" w:rsidRPr="00BE6181">
        <w:rPr>
          <w:rFonts w:cstheme="minorHAnsi"/>
          <w:color w:val="000000"/>
          <w:kern w:val="0"/>
        </w:rPr>
        <w:t>Once approved by the Ukiah City Council, the overarching goals of property ownership should rarely if ever change. This plan is</w:t>
      </w:r>
      <w:r w:rsidR="0038782A" w:rsidRPr="00BE6181">
        <w:rPr>
          <w:rFonts w:cstheme="minorHAnsi"/>
          <w:color w:val="000000"/>
          <w:kern w:val="0"/>
        </w:rPr>
        <w:t xml:space="preserve"> further</w:t>
      </w:r>
      <w:r w:rsidRPr="00BE6181">
        <w:rPr>
          <w:rFonts w:cstheme="minorHAnsi"/>
          <w:color w:val="000000"/>
          <w:kern w:val="0"/>
        </w:rPr>
        <w:t xml:space="preserve"> intended to guide staff in day-to-day activities and to provide criteria for the operations, maintenance, and</w:t>
      </w:r>
      <w:r w:rsidR="00375E9E" w:rsidRPr="00BE6181">
        <w:rPr>
          <w:rFonts w:cstheme="minorHAnsi"/>
          <w:color w:val="000000"/>
          <w:kern w:val="0"/>
        </w:rPr>
        <w:t xml:space="preserve"> </w:t>
      </w:r>
      <w:r w:rsidRPr="00BE6181">
        <w:rPr>
          <w:rFonts w:cstheme="minorHAnsi"/>
          <w:color w:val="000000"/>
          <w:kern w:val="0"/>
        </w:rPr>
        <w:t xml:space="preserve">management of the Preserve. In keeping with the primary goals of protecting the </w:t>
      </w:r>
      <w:r w:rsidR="00375E9E" w:rsidRPr="00BE6181">
        <w:rPr>
          <w:rFonts w:cstheme="minorHAnsi"/>
          <w:color w:val="000000"/>
          <w:kern w:val="0"/>
        </w:rPr>
        <w:t>WHWPA</w:t>
      </w:r>
      <w:r w:rsidRPr="00BE6181">
        <w:rPr>
          <w:rFonts w:cstheme="minorHAnsi"/>
          <w:color w:val="000000"/>
          <w:kern w:val="0"/>
        </w:rPr>
        <w:t>’s scenic</w:t>
      </w:r>
      <w:r w:rsidR="00375E9E" w:rsidRPr="00BE6181">
        <w:rPr>
          <w:rFonts w:cstheme="minorHAnsi"/>
          <w:color w:val="000000"/>
          <w:kern w:val="0"/>
        </w:rPr>
        <w:t xml:space="preserve"> </w:t>
      </w:r>
      <w:r w:rsidRPr="00BE6181">
        <w:rPr>
          <w:rFonts w:cstheme="minorHAnsi"/>
          <w:color w:val="000000"/>
          <w:kern w:val="0"/>
        </w:rPr>
        <w:t>resources and biodiversity, soil and aquatic resources, and ecological functions, most of the</w:t>
      </w:r>
      <w:r w:rsidR="00375E9E" w:rsidRPr="00BE6181">
        <w:rPr>
          <w:rFonts w:cstheme="minorHAnsi"/>
          <w:color w:val="000000"/>
          <w:kern w:val="0"/>
        </w:rPr>
        <w:t xml:space="preserve"> </w:t>
      </w:r>
      <w:r w:rsidRPr="00BE6181">
        <w:rPr>
          <w:rFonts w:cstheme="minorHAnsi"/>
          <w:color w:val="000000"/>
          <w:kern w:val="0"/>
        </w:rPr>
        <w:t>management actions</w:t>
      </w:r>
      <w:r w:rsidR="00DA6744" w:rsidRPr="00BE6181">
        <w:rPr>
          <w:rFonts w:cstheme="minorHAnsi"/>
          <w:color w:val="000000"/>
          <w:kern w:val="0"/>
        </w:rPr>
        <w:t xml:space="preserve"> should</w:t>
      </w:r>
      <w:r w:rsidRPr="00BE6181">
        <w:rPr>
          <w:rFonts w:cstheme="minorHAnsi"/>
          <w:color w:val="000000"/>
          <w:kern w:val="0"/>
        </w:rPr>
        <w:t xml:space="preserve"> either directly or indirectly implement the natural resources goals.</w:t>
      </w:r>
    </w:p>
    <w:p w14:paraId="44968511" w14:textId="77777777" w:rsidR="00393C88" w:rsidRPr="00BE6181" w:rsidRDefault="00393C88" w:rsidP="00B8743C">
      <w:pPr>
        <w:autoSpaceDE w:val="0"/>
        <w:autoSpaceDN w:val="0"/>
        <w:adjustRightInd w:val="0"/>
        <w:spacing w:after="0" w:line="276" w:lineRule="auto"/>
        <w:rPr>
          <w:rFonts w:cstheme="minorHAnsi"/>
          <w:color w:val="000000"/>
          <w:kern w:val="0"/>
        </w:rPr>
      </w:pPr>
    </w:p>
    <w:p w14:paraId="741F74C0" w14:textId="5E84AD7E" w:rsidR="00393C88" w:rsidRPr="00BE6181" w:rsidRDefault="00393C88" w:rsidP="00B8743C">
      <w:pPr>
        <w:autoSpaceDE w:val="0"/>
        <w:autoSpaceDN w:val="0"/>
        <w:adjustRightInd w:val="0"/>
        <w:spacing w:after="0" w:line="276" w:lineRule="auto"/>
        <w:rPr>
          <w:rFonts w:cstheme="minorHAnsi"/>
          <w:color w:val="000000"/>
          <w:kern w:val="0"/>
        </w:rPr>
      </w:pPr>
      <w:r w:rsidRPr="00BE6181">
        <w:rPr>
          <w:rFonts w:cstheme="minorHAnsi"/>
          <w:color w:val="000000"/>
          <w:kern w:val="0"/>
        </w:rPr>
        <w:t xml:space="preserve">The Management Plan was designed to protect the conservation values of the </w:t>
      </w:r>
      <w:r w:rsidR="00BD2D7A" w:rsidRPr="00BE6181">
        <w:rPr>
          <w:rFonts w:cstheme="minorHAnsi"/>
          <w:color w:val="000000"/>
          <w:kern w:val="0"/>
        </w:rPr>
        <w:t>WHWPA</w:t>
      </w:r>
      <w:r w:rsidR="0006399A" w:rsidRPr="00BE6181">
        <w:rPr>
          <w:rFonts w:cstheme="minorHAnsi"/>
          <w:color w:val="000000"/>
          <w:kern w:val="0"/>
        </w:rPr>
        <w:t xml:space="preserve"> </w:t>
      </w:r>
      <w:r w:rsidRPr="00BE6181">
        <w:rPr>
          <w:rFonts w:cstheme="minorHAnsi"/>
          <w:color w:val="000000"/>
          <w:kern w:val="0"/>
        </w:rPr>
        <w:t>while providin</w:t>
      </w:r>
      <w:r w:rsidR="00375E9E" w:rsidRPr="00BE6181">
        <w:rPr>
          <w:rFonts w:cstheme="minorHAnsi"/>
          <w:color w:val="000000"/>
          <w:kern w:val="0"/>
        </w:rPr>
        <w:t xml:space="preserve">g the opportunity for </w:t>
      </w:r>
      <w:r w:rsidR="0006399A" w:rsidRPr="00BE6181">
        <w:rPr>
          <w:rFonts w:cstheme="minorHAnsi"/>
          <w:color w:val="000000"/>
          <w:kern w:val="0"/>
        </w:rPr>
        <w:t xml:space="preserve">the future </w:t>
      </w:r>
      <w:r w:rsidR="00BD0EEC" w:rsidRPr="00BE6181">
        <w:rPr>
          <w:rFonts w:cstheme="minorHAnsi"/>
          <w:color w:val="000000"/>
          <w:kern w:val="0"/>
        </w:rPr>
        <w:t xml:space="preserve">development </w:t>
      </w:r>
      <w:proofErr w:type="gramStart"/>
      <w:r w:rsidR="00BD0EEC" w:rsidRPr="00BE6181">
        <w:rPr>
          <w:rFonts w:cstheme="minorHAnsi"/>
          <w:color w:val="000000"/>
          <w:kern w:val="0"/>
        </w:rPr>
        <w:t>of</w:t>
      </w:r>
      <w:r w:rsidR="0006399A" w:rsidRPr="00BE6181">
        <w:rPr>
          <w:rFonts w:cstheme="minorHAnsi"/>
          <w:color w:val="000000"/>
          <w:kern w:val="0"/>
        </w:rPr>
        <w:t xml:space="preserve"> </w:t>
      </w:r>
      <w:r w:rsidRPr="00BE6181">
        <w:rPr>
          <w:rFonts w:cstheme="minorHAnsi"/>
          <w:color w:val="000000"/>
          <w:kern w:val="0"/>
        </w:rPr>
        <w:t xml:space="preserve"> recreational</w:t>
      </w:r>
      <w:proofErr w:type="gramEnd"/>
      <w:r w:rsidR="001C742D" w:rsidRPr="00BE6181">
        <w:rPr>
          <w:rFonts w:cstheme="minorHAnsi"/>
          <w:color w:val="000000"/>
          <w:kern w:val="0"/>
        </w:rPr>
        <w:t>,</w:t>
      </w:r>
      <w:r w:rsidRPr="00BE6181">
        <w:rPr>
          <w:rFonts w:cstheme="minorHAnsi"/>
          <w:color w:val="000000"/>
          <w:kern w:val="0"/>
        </w:rPr>
        <w:t xml:space="preserve"> educational</w:t>
      </w:r>
      <w:r w:rsidR="001C742D" w:rsidRPr="00BE6181">
        <w:rPr>
          <w:rFonts w:cstheme="minorHAnsi"/>
          <w:color w:val="000000"/>
          <w:kern w:val="0"/>
        </w:rPr>
        <w:t xml:space="preserve">, </w:t>
      </w:r>
      <w:r w:rsidR="00B63FA2" w:rsidRPr="00BE6181">
        <w:rPr>
          <w:rFonts w:cstheme="minorHAnsi"/>
          <w:color w:val="000000"/>
          <w:kern w:val="0"/>
        </w:rPr>
        <w:t>and</w:t>
      </w:r>
      <w:r w:rsidR="00F31E9F" w:rsidRPr="00BE6181">
        <w:rPr>
          <w:rFonts w:cstheme="minorHAnsi"/>
          <w:color w:val="000000"/>
          <w:kern w:val="0"/>
        </w:rPr>
        <w:t xml:space="preserve"> utility support</w:t>
      </w:r>
      <w:r w:rsidRPr="00BE6181">
        <w:rPr>
          <w:rFonts w:cstheme="minorHAnsi"/>
          <w:color w:val="000000"/>
          <w:kern w:val="0"/>
        </w:rPr>
        <w:t xml:space="preserve"> opportunities that are compatible with protection of natural</w:t>
      </w:r>
      <w:r w:rsidR="00375E9E" w:rsidRPr="00BE6181">
        <w:rPr>
          <w:rFonts w:cstheme="minorHAnsi"/>
          <w:color w:val="000000"/>
          <w:kern w:val="0"/>
        </w:rPr>
        <w:t xml:space="preserve"> </w:t>
      </w:r>
      <w:r w:rsidRPr="00BE6181">
        <w:rPr>
          <w:rFonts w:cstheme="minorHAnsi"/>
          <w:color w:val="000000"/>
          <w:kern w:val="0"/>
        </w:rPr>
        <w:t xml:space="preserve">resources. </w:t>
      </w:r>
      <w:r w:rsidR="00C45418" w:rsidRPr="00BE6181">
        <w:rPr>
          <w:rFonts w:cstheme="minorHAnsi"/>
          <w:color w:val="000000"/>
          <w:kern w:val="0"/>
        </w:rPr>
        <w:t>This document is intended to</w:t>
      </w:r>
      <w:r w:rsidRPr="00BE6181">
        <w:rPr>
          <w:rFonts w:cstheme="minorHAnsi"/>
          <w:color w:val="000000"/>
          <w:kern w:val="0"/>
        </w:rPr>
        <w:t xml:space="preserve"> provide guidance for balancing multiple goals.</w:t>
      </w:r>
    </w:p>
    <w:p w14:paraId="6EA48090" w14:textId="77777777" w:rsidR="00393C88" w:rsidRPr="00BE6181" w:rsidRDefault="00393C88" w:rsidP="00B8743C">
      <w:pPr>
        <w:autoSpaceDE w:val="0"/>
        <w:autoSpaceDN w:val="0"/>
        <w:adjustRightInd w:val="0"/>
        <w:spacing w:after="0" w:line="276" w:lineRule="auto"/>
        <w:rPr>
          <w:rFonts w:cstheme="minorHAnsi"/>
          <w:color w:val="000000"/>
          <w:kern w:val="0"/>
        </w:rPr>
      </w:pPr>
    </w:p>
    <w:p w14:paraId="75CEEB13" w14:textId="0243011E" w:rsidR="00393C88" w:rsidRPr="00BE6181" w:rsidRDefault="00393C88" w:rsidP="00B8743C">
      <w:pPr>
        <w:autoSpaceDE w:val="0"/>
        <w:autoSpaceDN w:val="0"/>
        <w:adjustRightInd w:val="0"/>
        <w:spacing w:after="0" w:line="276" w:lineRule="auto"/>
        <w:rPr>
          <w:rFonts w:cstheme="minorHAnsi"/>
          <w:color w:val="000000"/>
          <w:kern w:val="0"/>
        </w:rPr>
      </w:pPr>
      <w:r w:rsidRPr="00BE6181">
        <w:rPr>
          <w:rFonts w:cstheme="minorHAnsi"/>
          <w:color w:val="000000"/>
          <w:kern w:val="0"/>
        </w:rPr>
        <w:t xml:space="preserve">The actions and policies of the Management Plan are organized into </w:t>
      </w:r>
      <w:r w:rsidR="00FB0139" w:rsidRPr="00BE6181">
        <w:rPr>
          <w:rFonts w:cstheme="minorHAnsi"/>
          <w:color w:val="000000"/>
          <w:kern w:val="0"/>
        </w:rPr>
        <w:t>three</w:t>
      </w:r>
      <w:r w:rsidRPr="00BE6181">
        <w:rPr>
          <w:rFonts w:cstheme="minorHAnsi"/>
          <w:color w:val="000000"/>
          <w:kern w:val="0"/>
        </w:rPr>
        <w:t xml:space="preserve"> categories with</w:t>
      </w:r>
    </w:p>
    <w:p w14:paraId="1E1D2586" w14:textId="233FADC8" w:rsidR="00393C88" w:rsidRPr="00BE6181" w:rsidRDefault="00393C88" w:rsidP="00B8743C">
      <w:pPr>
        <w:autoSpaceDE w:val="0"/>
        <w:autoSpaceDN w:val="0"/>
        <w:adjustRightInd w:val="0"/>
        <w:spacing w:after="0" w:line="276" w:lineRule="auto"/>
        <w:rPr>
          <w:rFonts w:cstheme="minorHAnsi"/>
          <w:color w:val="000000"/>
          <w:kern w:val="0"/>
        </w:rPr>
      </w:pPr>
      <w:r w:rsidRPr="00BE6181">
        <w:rPr>
          <w:rFonts w:cstheme="minorHAnsi"/>
          <w:color w:val="000000"/>
          <w:kern w:val="0"/>
        </w:rPr>
        <w:t xml:space="preserve">multiple topic areas within each: Resource </w:t>
      </w:r>
      <w:r w:rsidR="006C3EC7" w:rsidRPr="00BE6181">
        <w:rPr>
          <w:rFonts w:cstheme="minorHAnsi"/>
          <w:color w:val="000000"/>
          <w:kern w:val="0"/>
        </w:rPr>
        <w:t>Preservation</w:t>
      </w:r>
      <w:r w:rsidRPr="00BE6181">
        <w:rPr>
          <w:rFonts w:cstheme="minorHAnsi"/>
          <w:color w:val="000000"/>
          <w:kern w:val="0"/>
        </w:rPr>
        <w:t xml:space="preserve">, Fire Risk Abatement, </w:t>
      </w:r>
      <w:r w:rsidR="0038782A" w:rsidRPr="00BE6181">
        <w:rPr>
          <w:rFonts w:cstheme="minorHAnsi"/>
          <w:color w:val="000000"/>
          <w:kern w:val="0"/>
        </w:rPr>
        <w:t xml:space="preserve">and </w:t>
      </w:r>
      <w:r w:rsidRPr="00BE6181">
        <w:rPr>
          <w:rFonts w:cstheme="minorHAnsi"/>
          <w:color w:val="000000"/>
          <w:kern w:val="0"/>
        </w:rPr>
        <w:t>Public Uses and</w:t>
      </w:r>
    </w:p>
    <w:p w14:paraId="5F3555A0" w14:textId="180E8E63" w:rsidR="0038782A" w:rsidRPr="00BE6181" w:rsidRDefault="00C63141" w:rsidP="00B8743C">
      <w:pPr>
        <w:autoSpaceDE w:val="0"/>
        <w:autoSpaceDN w:val="0"/>
        <w:adjustRightInd w:val="0"/>
        <w:spacing w:after="0" w:line="276" w:lineRule="auto"/>
        <w:rPr>
          <w:rFonts w:cstheme="minorHAnsi"/>
          <w:color w:val="000000"/>
          <w:kern w:val="0"/>
        </w:rPr>
      </w:pPr>
      <w:r w:rsidRPr="00BE6181">
        <w:rPr>
          <w:rFonts w:cstheme="minorHAnsi"/>
          <w:color w:val="000000"/>
          <w:kern w:val="0"/>
        </w:rPr>
        <w:t>Access</w:t>
      </w:r>
      <w:r w:rsidR="0038782A" w:rsidRPr="00BE6181">
        <w:rPr>
          <w:rFonts w:cstheme="minorHAnsi"/>
          <w:color w:val="000000"/>
          <w:kern w:val="0"/>
        </w:rPr>
        <w:t>.</w:t>
      </w:r>
    </w:p>
    <w:p w14:paraId="3DF1D4F0" w14:textId="77777777" w:rsidR="0038782A" w:rsidRPr="00BE6181" w:rsidRDefault="0038782A" w:rsidP="00B8743C">
      <w:pPr>
        <w:spacing w:line="276" w:lineRule="auto"/>
        <w:rPr>
          <w:rFonts w:cstheme="minorHAnsi"/>
          <w:color w:val="000000"/>
          <w:kern w:val="0"/>
        </w:rPr>
      </w:pPr>
      <w:r w:rsidRPr="00BE6181">
        <w:rPr>
          <w:rFonts w:cstheme="minorHAnsi"/>
          <w:color w:val="000000"/>
          <w:kern w:val="0"/>
        </w:rPr>
        <w:br w:type="page"/>
      </w:r>
    </w:p>
    <w:p w14:paraId="79E6D0F8" w14:textId="77777777" w:rsidR="00393C88" w:rsidRPr="00BE6181" w:rsidRDefault="00393C88" w:rsidP="00B8743C">
      <w:pPr>
        <w:autoSpaceDE w:val="0"/>
        <w:autoSpaceDN w:val="0"/>
        <w:adjustRightInd w:val="0"/>
        <w:spacing w:after="0" w:line="276" w:lineRule="auto"/>
        <w:rPr>
          <w:rFonts w:cstheme="minorHAnsi"/>
          <w:color w:val="000000"/>
          <w:kern w:val="0"/>
        </w:rPr>
      </w:pPr>
    </w:p>
    <w:p w14:paraId="48DAA152" w14:textId="77777777" w:rsidR="0038782A" w:rsidRPr="00BE6181" w:rsidRDefault="0038782A" w:rsidP="00B8743C">
      <w:pPr>
        <w:autoSpaceDE w:val="0"/>
        <w:autoSpaceDN w:val="0"/>
        <w:adjustRightInd w:val="0"/>
        <w:spacing w:after="0" w:line="276" w:lineRule="auto"/>
        <w:rPr>
          <w:rFonts w:cstheme="minorHAnsi"/>
          <w:color w:val="000000"/>
          <w:kern w:val="0"/>
        </w:rPr>
      </w:pPr>
    </w:p>
    <w:p w14:paraId="05F40F3B" w14:textId="77777777" w:rsidR="0038782A" w:rsidRPr="00BE6181" w:rsidRDefault="0038782A" w:rsidP="00B8743C">
      <w:pPr>
        <w:autoSpaceDE w:val="0"/>
        <w:autoSpaceDN w:val="0"/>
        <w:adjustRightInd w:val="0"/>
        <w:spacing w:line="276" w:lineRule="auto"/>
        <w:ind w:left="360" w:hanging="360"/>
        <w:rPr>
          <w:rFonts w:cstheme="minorHAnsi"/>
          <w:b/>
          <w:bCs/>
          <w:i/>
          <w:iCs/>
          <w:color w:val="000000"/>
          <w:kern w:val="0"/>
        </w:rPr>
      </w:pPr>
      <w:r w:rsidRPr="00BE6181">
        <w:rPr>
          <w:rFonts w:cstheme="minorHAnsi"/>
          <w:b/>
          <w:bCs/>
          <w:i/>
          <w:iCs/>
          <w:color w:val="000000"/>
          <w:kern w:val="0"/>
        </w:rPr>
        <w:t>Purpose and Vision of City of Ukiah Open Space Designated Properties</w:t>
      </w:r>
    </w:p>
    <w:p w14:paraId="1A730A0A" w14:textId="60068D65" w:rsidR="0040295D" w:rsidRDefault="0040295D" w:rsidP="00B8743C">
      <w:pPr>
        <w:autoSpaceDE w:val="0"/>
        <w:autoSpaceDN w:val="0"/>
        <w:adjustRightInd w:val="0"/>
        <w:spacing w:line="276" w:lineRule="auto"/>
        <w:ind w:firstLine="270"/>
        <w:rPr>
          <w:rFonts w:cstheme="minorHAnsi"/>
          <w:color w:val="000000" w:themeColor="text1"/>
          <w:kern w:val="0"/>
        </w:rPr>
      </w:pPr>
      <w:r w:rsidRPr="00BE6181">
        <w:rPr>
          <w:rFonts w:cstheme="minorHAnsi"/>
          <w:color w:val="000000" w:themeColor="text1"/>
          <w:kern w:val="0"/>
        </w:rPr>
        <w:t xml:space="preserve">Watershed protection was the primary purpose </w:t>
      </w:r>
      <w:r w:rsidR="00E51F41" w:rsidRPr="00BE6181">
        <w:rPr>
          <w:rFonts w:cstheme="minorHAnsi"/>
          <w:color w:val="000000" w:themeColor="text1"/>
          <w:kern w:val="0"/>
        </w:rPr>
        <w:t>for the City’s acquisition of the W</w:t>
      </w:r>
      <w:r w:rsidR="00B37834" w:rsidRPr="00BE6181">
        <w:rPr>
          <w:rFonts w:cstheme="minorHAnsi"/>
          <w:color w:val="000000" w:themeColor="text1"/>
          <w:kern w:val="0"/>
        </w:rPr>
        <w:t xml:space="preserve">HWPA. Additional </w:t>
      </w:r>
      <w:r w:rsidR="000F6640" w:rsidRPr="00BE6181">
        <w:rPr>
          <w:rFonts w:cstheme="minorHAnsi"/>
          <w:color w:val="000000" w:themeColor="text1"/>
          <w:kern w:val="0"/>
        </w:rPr>
        <w:t>but secondary reasons</w:t>
      </w:r>
      <w:r w:rsidR="00FC3CC4" w:rsidRPr="00BE6181">
        <w:rPr>
          <w:rFonts w:cstheme="minorHAnsi"/>
          <w:color w:val="000000" w:themeColor="text1"/>
          <w:kern w:val="0"/>
        </w:rPr>
        <w:t>, or goals</w:t>
      </w:r>
      <w:r w:rsidR="000F6640" w:rsidRPr="00BE6181">
        <w:rPr>
          <w:rFonts w:cstheme="minorHAnsi"/>
          <w:color w:val="000000" w:themeColor="text1"/>
          <w:kern w:val="0"/>
        </w:rPr>
        <w:t xml:space="preserve"> for the acquisition included habitat </w:t>
      </w:r>
      <w:r w:rsidR="00B568D8" w:rsidRPr="00BE6181">
        <w:rPr>
          <w:rFonts w:cstheme="minorHAnsi"/>
          <w:color w:val="000000" w:themeColor="text1"/>
          <w:kern w:val="0"/>
        </w:rPr>
        <w:t xml:space="preserve">and viewshed </w:t>
      </w:r>
      <w:r w:rsidR="000F6640" w:rsidRPr="00BE6181">
        <w:rPr>
          <w:rFonts w:cstheme="minorHAnsi"/>
          <w:color w:val="000000" w:themeColor="text1"/>
          <w:kern w:val="0"/>
        </w:rPr>
        <w:t>protection</w:t>
      </w:r>
      <w:r w:rsidR="00B568D8" w:rsidRPr="00BE6181">
        <w:rPr>
          <w:rFonts w:cstheme="minorHAnsi"/>
          <w:color w:val="000000" w:themeColor="text1"/>
          <w:kern w:val="0"/>
        </w:rPr>
        <w:t xml:space="preserve">, utility </w:t>
      </w:r>
      <w:r w:rsidR="00920BD0" w:rsidRPr="00BE6181">
        <w:rPr>
          <w:rFonts w:cstheme="minorHAnsi"/>
          <w:color w:val="000000" w:themeColor="text1"/>
          <w:kern w:val="0"/>
        </w:rPr>
        <w:t xml:space="preserve">support, and recreation. </w:t>
      </w:r>
      <w:r w:rsidR="00722028" w:rsidRPr="00BE6181">
        <w:rPr>
          <w:rFonts w:cstheme="minorHAnsi"/>
          <w:color w:val="000000" w:themeColor="text1"/>
          <w:kern w:val="0"/>
        </w:rPr>
        <w:t xml:space="preserve">All </w:t>
      </w:r>
      <w:r w:rsidR="007D2D31" w:rsidRPr="00BE6181">
        <w:rPr>
          <w:rFonts w:cstheme="minorHAnsi"/>
          <w:color w:val="000000" w:themeColor="text1"/>
          <w:kern w:val="0"/>
        </w:rPr>
        <w:t xml:space="preserve">plans and activities should balance these secondary </w:t>
      </w:r>
      <w:r w:rsidR="00FC3CC4" w:rsidRPr="00BE6181">
        <w:rPr>
          <w:rFonts w:cstheme="minorHAnsi"/>
          <w:color w:val="000000" w:themeColor="text1"/>
          <w:kern w:val="0"/>
        </w:rPr>
        <w:t xml:space="preserve">goals while </w:t>
      </w:r>
      <w:r w:rsidR="008B65E4" w:rsidRPr="00BE6181">
        <w:rPr>
          <w:rFonts w:cstheme="minorHAnsi"/>
          <w:color w:val="000000" w:themeColor="text1"/>
          <w:kern w:val="0"/>
        </w:rPr>
        <w:t xml:space="preserve">assuring the ascendency of </w:t>
      </w:r>
      <w:r w:rsidR="00914539" w:rsidRPr="00BE6181">
        <w:rPr>
          <w:rFonts w:cstheme="minorHAnsi"/>
          <w:color w:val="000000" w:themeColor="text1"/>
          <w:kern w:val="0"/>
        </w:rPr>
        <w:t>w</w:t>
      </w:r>
      <w:r w:rsidR="008B65E4" w:rsidRPr="00BE6181">
        <w:rPr>
          <w:rFonts w:cstheme="minorHAnsi"/>
          <w:color w:val="000000" w:themeColor="text1"/>
          <w:kern w:val="0"/>
        </w:rPr>
        <w:t>atershed protection.</w:t>
      </w:r>
      <w:r w:rsidR="008B65E4">
        <w:rPr>
          <w:rFonts w:cstheme="minorHAnsi"/>
          <w:color w:val="000000" w:themeColor="text1"/>
          <w:kern w:val="0"/>
        </w:rPr>
        <w:t xml:space="preserve"> </w:t>
      </w:r>
    </w:p>
    <w:p w14:paraId="6AF292BF" w14:textId="40E86D17" w:rsidR="00AB0554" w:rsidRPr="00AB0554" w:rsidRDefault="00AB0554" w:rsidP="00B8743C">
      <w:pPr>
        <w:autoSpaceDE w:val="0"/>
        <w:autoSpaceDN w:val="0"/>
        <w:adjustRightInd w:val="0"/>
        <w:spacing w:line="276" w:lineRule="auto"/>
        <w:ind w:firstLine="270"/>
        <w:rPr>
          <w:rFonts w:cstheme="minorHAnsi"/>
          <w:b/>
          <w:bCs/>
          <w:color w:val="000000" w:themeColor="text1"/>
          <w:kern w:val="0"/>
        </w:rPr>
      </w:pPr>
      <w:r w:rsidRPr="00AB0554">
        <w:rPr>
          <w:rFonts w:cstheme="minorHAnsi"/>
          <w:b/>
          <w:bCs/>
          <w:color w:val="000000" w:themeColor="text1"/>
          <w:kern w:val="0"/>
        </w:rPr>
        <w:t xml:space="preserve">Vision Statement </w:t>
      </w:r>
      <w:r w:rsidR="00546AA2">
        <w:rPr>
          <w:rFonts w:cstheme="minorHAnsi"/>
          <w:b/>
          <w:bCs/>
          <w:color w:val="000000" w:themeColor="text1"/>
          <w:kern w:val="0"/>
        </w:rPr>
        <w:t xml:space="preserve">Alternative </w:t>
      </w:r>
      <w:r w:rsidRPr="00AB0554">
        <w:rPr>
          <w:rFonts w:cstheme="minorHAnsi"/>
          <w:b/>
          <w:bCs/>
          <w:color w:val="000000" w:themeColor="text1"/>
          <w:kern w:val="0"/>
        </w:rPr>
        <w:t>1:</w:t>
      </w:r>
    </w:p>
    <w:p w14:paraId="76F48B9D" w14:textId="77777777" w:rsidR="00AB0554" w:rsidRPr="00AB0554" w:rsidRDefault="00AB0554" w:rsidP="00B8743C">
      <w:pPr>
        <w:autoSpaceDE w:val="0"/>
        <w:autoSpaceDN w:val="0"/>
        <w:adjustRightInd w:val="0"/>
        <w:spacing w:line="276" w:lineRule="auto"/>
        <w:ind w:firstLine="270"/>
        <w:rPr>
          <w:rFonts w:cstheme="minorHAnsi"/>
          <w:color w:val="000000" w:themeColor="text1"/>
          <w:kern w:val="0"/>
        </w:rPr>
      </w:pPr>
      <w:r w:rsidRPr="00AB0554">
        <w:rPr>
          <w:rFonts w:cstheme="minorHAnsi"/>
          <w:color w:val="000000" w:themeColor="text1"/>
          <w:kern w:val="0"/>
        </w:rPr>
        <w:t>"Creating a Sustainable Sanctuary for WHWPA, Balancing Resource Management, Fire Risk Abatement, and Public Engagement"</w:t>
      </w:r>
    </w:p>
    <w:p w14:paraId="1E9D0B56" w14:textId="07C9BAAB" w:rsidR="00AB0554" w:rsidRPr="00AB0554" w:rsidRDefault="00AB0554" w:rsidP="00B8743C">
      <w:pPr>
        <w:autoSpaceDE w:val="0"/>
        <w:autoSpaceDN w:val="0"/>
        <w:adjustRightInd w:val="0"/>
        <w:spacing w:line="276" w:lineRule="auto"/>
        <w:ind w:firstLine="270"/>
        <w:rPr>
          <w:rFonts w:cstheme="minorHAnsi"/>
          <w:color w:val="000000" w:themeColor="text1"/>
          <w:kern w:val="0"/>
        </w:rPr>
      </w:pPr>
      <w:r w:rsidRPr="00AB0554">
        <w:rPr>
          <w:rFonts w:cstheme="minorHAnsi"/>
          <w:color w:val="000000" w:themeColor="text1"/>
          <w:kern w:val="0"/>
        </w:rPr>
        <w:t xml:space="preserve">Our vision for the WHWPA project is to establish a sustainable sanctuary that harmoniously integrates resource management, fire risk abatement, and public </w:t>
      </w:r>
      <w:r w:rsidR="00B11F2D">
        <w:rPr>
          <w:rFonts w:cstheme="minorHAnsi"/>
          <w:color w:val="000000" w:themeColor="text1"/>
          <w:kern w:val="0"/>
        </w:rPr>
        <w:t xml:space="preserve">access </w:t>
      </w:r>
      <w:r w:rsidR="00442E6F">
        <w:rPr>
          <w:rFonts w:cstheme="minorHAnsi"/>
          <w:color w:val="000000" w:themeColor="text1"/>
          <w:kern w:val="0"/>
        </w:rPr>
        <w:t>for</w:t>
      </w:r>
      <w:r w:rsidR="00B11F2D">
        <w:rPr>
          <w:rFonts w:cstheme="minorHAnsi"/>
          <w:color w:val="000000" w:themeColor="text1"/>
          <w:kern w:val="0"/>
        </w:rPr>
        <w:t xml:space="preserve"> heal</w:t>
      </w:r>
      <w:r w:rsidR="00442E6F">
        <w:rPr>
          <w:rFonts w:cstheme="minorHAnsi"/>
          <w:color w:val="000000" w:themeColor="text1"/>
          <w:kern w:val="0"/>
        </w:rPr>
        <w:t>thful outdoor recreation</w:t>
      </w:r>
      <w:r w:rsidRPr="00AB0554">
        <w:rPr>
          <w:rFonts w:cstheme="minorHAnsi"/>
          <w:color w:val="000000" w:themeColor="text1"/>
          <w:kern w:val="0"/>
        </w:rPr>
        <w:t>. We aspire to protect native plants and wildlife communities, prevent erosion, and maintain water quality. Simultaneously, we aim to engage the public in citizen science, education, and recreation while ensuring the protection of historical resources and providing essential infrastructure for the benefit of our community.</w:t>
      </w:r>
    </w:p>
    <w:p w14:paraId="09C89B1E" w14:textId="77777777" w:rsidR="00AB0554" w:rsidRPr="00AB0554" w:rsidRDefault="00AB0554" w:rsidP="00B8743C">
      <w:pPr>
        <w:autoSpaceDE w:val="0"/>
        <w:autoSpaceDN w:val="0"/>
        <w:adjustRightInd w:val="0"/>
        <w:spacing w:line="276" w:lineRule="auto"/>
        <w:ind w:firstLine="270"/>
        <w:rPr>
          <w:rFonts w:cstheme="minorHAnsi"/>
          <w:color w:val="000000" w:themeColor="text1"/>
          <w:kern w:val="0"/>
        </w:rPr>
      </w:pPr>
    </w:p>
    <w:p w14:paraId="6FF37C34" w14:textId="2D69E0A0" w:rsidR="00AB0554" w:rsidRPr="00AB0554" w:rsidRDefault="00AB0554" w:rsidP="00B8743C">
      <w:pPr>
        <w:autoSpaceDE w:val="0"/>
        <w:autoSpaceDN w:val="0"/>
        <w:adjustRightInd w:val="0"/>
        <w:spacing w:line="276" w:lineRule="auto"/>
        <w:ind w:firstLine="270"/>
        <w:rPr>
          <w:rFonts w:cstheme="minorHAnsi"/>
          <w:b/>
          <w:bCs/>
          <w:color w:val="000000" w:themeColor="text1"/>
          <w:kern w:val="0"/>
        </w:rPr>
      </w:pPr>
      <w:r w:rsidRPr="00AB0554">
        <w:rPr>
          <w:rFonts w:cstheme="minorHAnsi"/>
          <w:b/>
          <w:bCs/>
          <w:color w:val="000000" w:themeColor="text1"/>
          <w:kern w:val="0"/>
        </w:rPr>
        <w:t xml:space="preserve">Vision Statement </w:t>
      </w:r>
      <w:r w:rsidR="00546AA2">
        <w:rPr>
          <w:rFonts w:cstheme="minorHAnsi"/>
          <w:b/>
          <w:bCs/>
          <w:color w:val="000000" w:themeColor="text1"/>
          <w:kern w:val="0"/>
        </w:rPr>
        <w:t>Alternative</w:t>
      </w:r>
      <w:r w:rsidR="00546AA2" w:rsidRPr="00AB0554">
        <w:rPr>
          <w:rFonts w:cstheme="minorHAnsi"/>
          <w:b/>
          <w:bCs/>
          <w:color w:val="000000" w:themeColor="text1"/>
          <w:kern w:val="0"/>
        </w:rPr>
        <w:t xml:space="preserve"> </w:t>
      </w:r>
      <w:r w:rsidRPr="00AB0554">
        <w:rPr>
          <w:rFonts w:cstheme="minorHAnsi"/>
          <w:b/>
          <w:bCs/>
          <w:color w:val="000000" w:themeColor="text1"/>
          <w:kern w:val="0"/>
        </w:rPr>
        <w:t>2:</w:t>
      </w:r>
    </w:p>
    <w:p w14:paraId="6AF0BA78" w14:textId="77777777" w:rsidR="00AB0554" w:rsidRPr="00AB0554" w:rsidRDefault="00AB0554" w:rsidP="00B8743C">
      <w:pPr>
        <w:autoSpaceDE w:val="0"/>
        <w:autoSpaceDN w:val="0"/>
        <w:adjustRightInd w:val="0"/>
        <w:spacing w:line="276" w:lineRule="auto"/>
        <w:ind w:firstLine="270"/>
        <w:rPr>
          <w:rFonts w:cstheme="minorHAnsi"/>
          <w:color w:val="000000" w:themeColor="text1"/>
          <w:kern w:val="0"/>
        </w:rPr>
      </w:pPr>
      <w:r w:rsidRPr="00AB0554">
        <w:rPr>
          <w:rFonts w:cstheme="minorHAnsi"/>
          <w:color w:val="000000" w:themeColor="text1"/>
          <w:kern w:val="0"/>
        </w:rPr>
        <w:t>"WHWPA: A Model of Environmental Resilience, Community Engagement, and Public Safety"</w:t>
      </w:r>
    </w:p>
    <w:p w14:paraId="302E76DF" w14:textId="68EC4F52" w:rsidR="00AB0554" w:rsidRPr="00AB0554" w:rsidRDefault="00AB0554" w:rsidP="00B8743C">
      <w:pPr>
        <w:autoSpaceDE w:val="0"/>
        <w:autoSpaceDN w:val="0"/>
        <w:adjustRightInd w:val="0"/>
        <w:spacing w:line="276" w:lineRule="auto"/>
        <w:ind w:firstLine="270"/>
        <w:rPr>
          <w:rFonts w:cstheme="minorHAnsi"/>
          <w:color w:val="000000" w:themeColor="text1"/>
          <w:kern w:val="0"/>
        </w:rPr>
      </w:pPr>
      <w:r w:rsidRPr="00AB0554">
        <w:rPr>
          <w:rFonts w:cstheme="minorHAnsi"/>
          <w:color w:val="000000" w:themeColor="text1"/>
          <w:kern w:val="0"/>
        </w:rPr>
        <w:t xml:space="preserve">Our vision for WHWPA is to </w:t>
      </w:r>
      <w:r w:rsidR="00DD30A0">
        <w:rPr>
          <w:rFonts w:cstheme="minorHAnsi"/>
          <w:color w:val="000000" w:themeColor="text1"/>
          <w:kern w:val="0"/>
        </w:rPr>
        <w:t>achieve</w:t>
      </w:r>
      <w:r w:rsidRPr="00AB0554">
        <w:rPr>
          <w:rFonts w:cstheme="minorHAnsi"/>
          <w:color w:val="000000" w:themeColor="text1"/>
          <w:kern w:val="0"/>
        </w:rPr>
        <w:t xml:space="preserve"> environmental resilience by proactively managing resources, reducing fire risks, and </w:t>
      </w:r>
      <w:r w:rsidR="00A875D1">
        <w:rPr>
          <w:rFonts w:cstheme="minorHAnsi"/>
          <w:color w:val="000000" w:themeColor="text1"/>
          <w:kern w:val="0"/>
        </w:rPr>
        <w:t>allowing community access to wild spaces to promote individual and community health</w:t>
      </w:r>
      <w:r w:rsidRPr="00AB0554">
        <w:rPr>
          <w:rFonts w:cstheme="minorHAnsi"/>
          <w:color w:val="000000" w:themeColor="text1"/>
          <w:kern w:val="0"/>
        </w:rPr>
        <w:t>. We are committed to preserving native plants and wildlife, preventing erosion, and safeguarding water quality. Simultaneously, we prioritize public access for citizen science, education, and recreation while safeguarding historical and archaeological resources and enhancing essential infrastructure.</w:t>
      </w:r>
    </w:p>
    <w:p w14:paraId="0193046F" w14:textId="77777777" w:rsidR="00AB0554" w:rsidRPr="00AB0554" w:rsidRDefault="00AB0554" w:rsidP="00B8743C">
      <w:pPr>
        <w:autoSpaceDE w:val="0"/>
        <w:autoSpaceDN w:val="0"/>
        <w:adjustRightInd w:val="0"/>
        <w:spacing w:line="276" w:lineRule="auto"/>
        <w:ind w:firstLine="270"/>
        <w:rPr>
          <w:rFonts w:cstheme="minorHAnsi"/>
          <w:color w:val="000000" w:themeColor="text1"/>
          <w:kern w:val="0"/>
        </w:rPr>
      </w:pPr>
    </w:p>
    <w:p w14:paraId="001DCB61" w14:textId="5CA2933C" w:rsidR="00AB0554" w:rsidRPr="00AB0554" w:rsidRDefault="00AB0554" w:rsidP="00B8743C">
      <w:pPr>
        <w:autoSpaceDE w:val="0"/>
        <w:autoSpaceDN w:val="0"/>
        <w:adjustRightInd w:val="0"/>
        <w:spacing w:line="276" w:lineRule="auto"/>
        <w:ind w:firstLine="270"/>
        <w:rPr>
          <w:rFonts w:cstheme="minorHAnsi"/>
          <w:b/>
          <w:bCs/>
          <w:color w:val="000000" w:themeColor="text1"/>
          <w:kern w:val="0"/>
        </w:rPr>
      </w:pPr>
      <w:r w:rsidRPr="00AB0554">
        <w:rPr>
          <w:rFonts w:cstheme="minorHAnsi"/>
          <w:b/>
          <w:bCs/>
          <w:color w:val="000000" w:themeColor="text1"/>
          <w:kern w:val="0"/>
        </w:rPr>
        <w:t xml:space="preserve">Vision Statement </w:t>
      </w:r>
      <w:r w:rsidR="00546AA2">
        <w:rPr>
          <w:rFonts w:cstheme="minorHAnsi"/>
          <w:b/>
          <w:bCs/>
          <w:color w:val="000000" w:themeColor="text1"/>
          <w:kern w:val="0"/>
        </w:rPr>
        <w:t>Alternative</w:t>
      </w:r>
      <w:r w:rsidR="00546AA2" w:rsidRPr="00AB0554">
        <w:rPr>
          <w:rFonts w:cstheme="minorHAnsi"/>
          <w:b/>
          <w:bCs/>
          <w:color w:val="000000" w:themeColor="text1"/>
          <w:kern w:val="0"/>
        </w:rPr>
        <w:t xml:space="preserve"> </w:t>
      </w:r>
      <w:r w:rsidRPr="00AB0554">
        <w:rPr>
          <w:rFonts w:cstheme="minorHAnsi"/>
          <w:b/>
          <w:bCs/>
          <w:color w:val="000000" w:themeColor="text1"/>
          <w:kern w:val="0"/>
        </w:rPr>
        <w:t>3:</w:t>
      </w:r>
    </w:p>
    <w:p w14:paraId="120FEC6F" w14:textId="77777777" w:rsidR="00AB0554" w:rsidRPr="00AB0554" w:rsidRDefault="00AB0554" w:rsidP="00B8743C">
      <w:pPr>
        <w:autoSpaceDE w:val="0"/>
        <w:autoSpaceDN w:val="0"/>
        <w:adjustRightInd w:val="0"/>
        <w:spacing w:line="276" w:lineRule="auto"/>
        <w:ind w:firstLine="270"/>
        <w:rPr>
          <w:rFonts w:cstheme="minorHAnsi"/>
          <w:color w:val="000000" w:themeColor="text1"/>
          <w:kern w:val="0"/>
        </w:rPr>
      </w:pPr>
      <w:r w:rsidRPr="00AB0554">
        <w:rPr>
          <w:rFonts w:cstheme="minorHAnsi"/>
          <w:color w:val="000000" w:themeColor="text1"/>
          <w:kern w:val="0"/>
        </w:rPr>
        <w:t>"Balancing Conservation and Community at WHWPA: A Living Showcase of Sustainability"</w:t>
      </w:r>
    </w:p>
    <w:p w14:paraId="168FF45E" w14:textId="3BA23259" w:rsidR="00AB0554" w:rsidRPr="00B37834" w:rsidRDefault="00AB0554" w:rsidP="00B8743C">
      <w:pPr>
        <w:autoSpaceDE w:val="0"/>
        <w:autoSpaceDN w:val="0"/>
        <w:adjustRightInd w:val="0"/>
        <w:spacing w:line="276" w:lineRule="auto"/>
        <w:ind w:firstLine="270"/>
        <w:rPr>
          <w:rFonts w:cstheme="minorHAnsi"/>
          <w:color w:val="000000" w:themeColor="text1"/>
          <w:kern w:val="0"/>
        </w:rPr>
      </w:pPr>
      <w:r w:rsidRPr="00AB0554">
        <w:rPr>
          <w:rFonts w:cstheme="minorHAnsi"/>
          <w:color w:val="000000" w:themeColor="text1"/>
          <w:kern w:val="0"/>
        </w:rPr>
        <w:t xml:space="preserve">Our vision for WHWPA is to create a living showcase of sustainability, where resource management, fire risk abatement, and </w:t>
      </w:r>
      <w:r w:rsidR="00674854">
        <w:rPr>
          <w:rFonts w:cstheme="minorHAnsi"/>
          <w:color w:val="000000" w:themeColor="text1"/>
          <w:kern w:val="0"/>
        </w:rPr>
        <w:t>recreation</w:t>
      </w:r>
      <w:r w:rsidRPr="00AB0554">
        <w:rPr>
          <w:rFonts w:cstheme="minorHAnsi"/>
          <w:color w:val="000000" w:themeColor="text1"/>
          <w:kern w:val="0"/>
        </w:rPr>
        <w:t xml:space="preserve"> objectives coexist seamlessly. We strive to protect native plants and wildlife, control erosion, and maintain water quality. Additionally, we are dedicated to offering safe public access for citizen science, education, and recreation, all while respecting and preserving historical resources and supporting critical infrastructure needs.</w:t>
      </w:r>
    </w:p>
    <w:p w14:paraId="77364AD9" w14:textId="77777777" w:rsidR="00A64C9E" w:rsidRPr="00725DA1" w:rsidRDefault="00A64C9E" w:rsidP="00B8743C">
      <w:pPr>
        <w:autoSpaceDE w:val="0"/>
        <w:autoSpaceDN w:val="0"/>
        <w:adjustRightInd w:val="0"/>
        <w:spacing w:line="276" w:lineRule="auto"/>
        <w:ind w:left="360" w:hanging="360"/>
        <w:rPr>
          <w:rFonts w:cstheme="minorHAnsi"/>
          <w:color w:val="000000"/>
          <w:kern w:val="0"/>
        </w:rPr>
      </w:pPr>
    </w:p>
    <w:p w14:paraId="6D1A484C" w14:textId="77777777" w:rsidR="007909A2" w:rsidRDefault="007909A2" w:rsidP="00B8743C">
      <w:pPr>
        <w:spacing w:line="276" w:lineRule="auto"/>
        <w:rPr>
          <w:rFonts w:cstheme="minorHAnsi"/>
          <w:b/>
          <w:bCs/>
          <w:i/>
          <w:iCs/>
          <w:color w:val="000000"/>
          <w:kern w:val="0"/>
          <w:sz w:val="28"/>
          <w:szCs w:val="28"/>
        </w:rPr>
      </w:pPr>
      <w:r>
        <w:rPr>
          <w:rFonts w:cstheme="minorHAnsi"/>
          <w:b/>
          <w:bCs/>
          <w:i/>
          <w:iCs/>
          <w:color w:val="000000"/>
          <w:kern w:val="0"/>
          <w:sz w:val="28"/>
          <w:szCs w:val="28"/>
        </w:rPr>
        <w:br w:type="page"/>
      </w:r>
    </w:p>
    <w:p w14:paraId="32795693" w14:textId="5D449AF0" w:rsidR="0038782A" w:rsidRPr="00725DA1" w:rsidRDefault="0038782A" w:rsidP="00B8743C">
      <w:pPr>
        <w:autoSpaceDE w:val="0"/>
        <w:autoSpaceDN w:val="0"/>
        <w:adjustRightInd w:val="0"/>
        <w:spacing w:line="276" w:lineRule="auto"/>
        <w:ind w:left="360" w:hanging="360"/>
        <w:rPr>
          <w:rFonts w:cstheme="minorHAnsi"/>
          <w:b/>
          <w:bCs/>
          <w:i/>
          <w:iCs/>
          <w:color w:val="000000"/>
          <w:kern w:val="0"/>
          <w:sz w:val="28"/>
          <w:szCs w:val="28"/>
        </w:rPr>
      </w:pPr>
      <w:r w:rsidRPr="00725DA1">
        <w:rPr>
          <w:rFonts w:cstheme="minorHAnsi"/>
          <w:b/>
          <w:bCs/>
          <w:i/>
          <w:iCs/>
          <w:color w:val="000000"/>
          <w:kern w:val="0"/>
          <w:sz w:val="28"/>
          <w:szCs w:val="28"/>
        </w:rPr>
        <w:lastRenderedPageBreak/>
        <w:t xml:space="preserve">Resource </w:t>
      </w:r>
      <w:r w:rsidR="006C3EC7">
        <w:rPr>
          <w:rFonts w:cstheme="minorHAnsi"/>
          <w:b/>
          <w:bCs/>
          <w:i/>
          <w:iCs/>
          <w:color w:val="000000"/>
          <w:kern w:val="0"/>
          <w:sz w:val="28"/>
          <w:szCs w:val="28"/>
        </w:rPr>
        <w:t xml:space="preserve">Preservation </w:t>
      </w:r>
    </w:p>
    <w:p w14:paraId="73FB1559" w14:textId="77777777" w:rsidR="0038782A" w:rsidRPr="00725DA1" w:rsidRDefault="0038782A" w:rsidP="00B8743C">
      <w:pPr>
        <w:autoSpaceDE w:val="0"/>
        <w:autoSpaceDN w:val="0"/>
        <w:adjustRightInd w:val="0"/>
        <w:spacing w:line="276" w:lineRule="auto"/>
        <w:ind w:left="360" w:hanging="360"/>
        <w:rPr>
          <w:rFonts w:cstheme="minorHAnsi"/>
          <w:b/>
          <w:bCs/>
          <w:i/>
          <w:iCs/>
          <w:color w:val="000000"/>
          <w:kern w:val="0"/>
          <w:sz w:val="28"/>
          <w:szCs w:val="28"/>
        </w:rPr>
      </w:pPr>
      <w:r w:rsidRPr="00725DA1">
        <w:rPr>
          <w:rFonts w:cstheme="minorHAnsi"/>
          <w:b/>
          <w:bCs/>
          <w:i/>
          <w:iCs/>
          <w:color w:val="000000"/>
          <w:kern w:val="0"/>
        </w:rPr>
        <w:t xml:space="preserve">Objective 1 </w:t>
      </w:r>
      <w:r w:rsidRPr="00725DA1">
        <w:rPr>
          <w:rFonts w:cstheme="minorHAnsi"/>
          <w:b/>
          <w:bCs/>
          <w:i/>
          <w:iCs/>
          <w:color w:val="000000"/>
          <w:kern w:val="0"/>
        </w:rPr>
        <w:tab/>
        <w:t>Locate WHWPA Facilities to Avoid Native Plants and Wildlife Communities</w:t>
      </w:r>
    </w:p>
    <w:p w14:paraId="026EF045" w14:textId="48F711A6" w:rsidR="0038782A" w:rsidRPr="00725DA1"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2 </w:t>
      </w:r>
      <w:r w:rsidRPr="00725DA1">
        <w:rPr>
          <w:rFonts w:cstheme="minorHAnsi"/>
          <w:b/>
          <w:bCs/>
          <w:i/>
          <w:iCs/>
          <w:color w:val="000000"/>
          <w:kern w:val="0"/>
        </w:rPr>
        <w:tab/>
      </w:r>
      <w:r w:rsidR="00A35A82" w:rsidRPr="00725DA1">
        <w:rPr>
          <w:rFonts w:cstheme="minorHAnsi"/>
          <w:b/>
          <w:bCs/>
          <w:i/>
          <w:iCs/>
          <w:color w:val="000000"/>
          <w:kern w:val="0"/>
        </w:rPr>
        <w:t xml:space="preserve">Control </w:t>
      </w:r>
      <w:r w:rsidRPr="00725DA1">
        <w:rPr>
          <w:rFonts w:cstheme="minorHAnsi"/>
          <w:b/>
          <w:bCs/>
          <w:i/>
          <w:iCs/>
          <w:color w:val="000000"/>
          <w:kern w:val="0"/>
        </w:rPr>
        <w:t xml:space="preserve">Erosion, </w:t>
      </w:r>
      <w:r w:rsidR="00A35A82" w:rsidRPr="00725DA1">
        <w:rPr>
          <w:rFonts w:cstheme="minorHAnsi"/>
          <w:b/>
          <w:bCs/>
          <w:i/>
          <w:iCs/>
          <w:color w:val="000000"/>
          <w:kern w:val="0"/>
        </w:rPr>
        <w:t xml:space="preserve">Protect </w:t>
      </w:r>
      <w:r w:rsidRPr="00725DA1">
        <w:rPr>
          <w:rFonts w:cstheme="minorHAnsi"/>
          <w:b/>
          <w:bCs/>
          <w:i/>
          <w:iCs/>
          <w:color w:val="000000"/>
          <w:kern w:val="0"/>
        </w:rPr>
        <w:t>Water Quality, and Maint</w:t>
      </w:r>
      <w:r w:rsidR="00A35A82" w:rsidRPr="00725DA1">
        <w:rPr>
          <w:rFonts w:cstheme="minorHAnsi"/>
          <w:b/>
          <w:bCs/>
          <w:i/>
          <w:iCs/>
          <w:color w:val="000000"/>
          <w:kern w:val="0"/>
        </w:rPr>
        <w:t>ai</w:t>
      </w:r>
      <w:r w:rsidRPr="00725DA1">
        <w:rPr>
          <w:rFonts w:cstheme="minorHAnsi"/>
          <w:b/>
          <w:bCs/>
          <w:i/>
          <w:iCs/>
          <w:color w:val="000000"/>
          <w:kern w:val="0"/>
        </w:rPr>
        <w:t>n</w:t>
      </w:r>
      <w:r w:rsidR="00A35A82" w:rsidRPr="00725DA1">
        <w:rPr>
          <w:rFonts w:cstheme="minorHAnsi"/>
          <w:b/>
          <w:bCs/>
          <w:i/>
          <w:iCs/>
          <w:color w:val="000000"/>
          <w:kern w:val="0"/>
        </w:rPr>
        <w:t xml:space="preserve"> </w:t>
      </w:r>
      <w:r w:rsidR="00CD2CE3">
        <w:rPr>
          <w:rFonts w:cstheme="minorHAnsi"/>
          <w:b/>
          <w:bCs/>
          <w:i/>
          <w:iCs/>
          <w:color w:val="000000"/>
          <w:kern w:val="0"/>
        </w:rPr>
        <w:t>Facilities</w:t>
      </w:r>
    </w:p>
    <w:p w14:paraId="75044122" w14:textId="77777777" w:rsidR="0038782A" w:rsidRPr="00725DA1" w:rsidRDefault="0038782A" w:rsidP="00B8743C">
      <w:pPr>
        <w:spacing w:line="276" w:lineRule="auto"/>
        <w:ind w:left="360" w:hanging="360"/>
        <w:rPr>
          <w:rFonts w:cstheme="minorHAnsi"/>
          <w:b/>
          <w:bCs/>
          <w:i/>
          <w:iCs/>
          <w:color w:val="000000"/>
          <w:kern w:val="0"/>
        </w:rPr>
      </w:pPr>
      <w:r w:rsidRPr="00725DA1">
        <w:rPr>
          <w:rFonts w:cstheme="minorHAnsi"/>
          <w:b/>
          <w:bCs/>
          <w:i/>
          <w:iCs/>
          <w:color w:val="000000"/>
          <w:kern w:val="0"/>
        </w:rPr>
        <w:t xml:space="preserve">Objective 3 </w:t>
      </w:r>
      <w:r w:rsidRPr="00725DA1">
        <w:rPr>
          <w:rFonts w:cstheme="minorHAnsi"/>
          <w:b/>
          <w:bCs/>
          <w:i/>
          <w:iCs/>
          <w:color w:val="000000"/>
          <w:kern w:val="0"/>
        </w:rPr>
        <w:tab/>
        <w:t>Control Dust during Construction and other Management Activities</w:t>
      </w:r>
    </w:p>
    <w:p w14:paraId="3F43ACCA" w14:textId="77777777" w:rsidR="0038782A" w:rsidRPr="00725DA1"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4 </w:t>
      </w:r>
      <w:r w:rsidRPr="00725DA1">
        <w:rPr>
          <w:rFonts w:cstheme="minorHAnsi"/>
          <w:b/>
          <w:bCs/>
          <w:i/>
          <w:iCs/>
          <w:color w:val="000000"/>
          <w:kern w:val="0"/>
        </w:rPr>
        <w:tab/>
        <w:t>Revegetation after Soil Disturbance</w:t>
      </w:r>
    </w:p>
    <w:p w14:paraId="2248A078" w14:textId="77777777" w:rsidR="0038782A" w:rsidRPr="00725DA1"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5 </w:t>
      </w:r>
      <w:r w:rsidRPr="00725DA1">
        <w:rPr>
          <w:rFonts w:cstheme="minorHAnsi"/>
          <w:b/>
          <w:bCs/>
          <w:i/>
          <w:iCs/>
          <w:color w:val="000000"/>
          <w:kern w:val="0"/>
        </w:rPr>
        <w:tab/>
        <w:t>Best Management Practices for Hazardous Materials Handling and Pollution</w:t>
      </w:r>
    </w:p>
    <w:p w14:paraId="5740E253" w14:textId="34D6C4B0" w:rsidR="0038782A" w:rsidRPr="00725DA1"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6 </w:t>
      </w:r>
      <w:r w:rsidRPr="00725DA1">
        <w:rPr>
          <w:rFonts w:cstheme="minorHAnsi"/>
          <w:b/>
          <w:bCs/>
          <w:i/>
          <w:iCs/>
          <w:color w:val="000000"/>
          <w:kern w:val="0"/>
        </w:rPr>
        <w:tab/>
        <w:t>Prevent the Spread of Invasive Species</w:t>
      </w:r>
    </w:p>
    <w:p w14:paraId="6F3775F9" w14:textId="77777777" w:rsidR="0038782A" w:rsidRPr="00725DA1"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7 </w:t>
      </w:r>
      <w:r w:rsidRPr="00725DA1">
        <w:rPr>
          <w:rFonts w:cstheme="minorHAnsi"/>
          <w:b/>
          <w:bCs/>
          <w:i/>
          <w:iCs/>
          <w:color w:val="000000"/>
          <w:kern w:val="0"/>
        </w:rPr>
        <w:tab/>
        <w:t>Prevent Spread of Sudden Oak Death and Other Plant Pathogens</w:t>
      </w:r>
    </w:p>
    <w:p w14:paraId="3DB5B9E8" w14:textId="77777777" w:rsidR="0038782A" w:rsidRPr="00725DA1"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8 </w:t>
      </w:r>
      <w:r w:rsidRPr="00725DA1">
        <w:rPr>
          <w:rFonts w:cstheme="minorHAnsi"/>
          <w:b/>
          <w:bCs/>
          <w:i/>
          <w:iCs/>
          <w:color w:val="000000"/>
          <w:kern w:val="0"/>
        </w:rPr>
        <w:tab/>
        <w:t>Best Management Practices for Use of Pesticides and Herbicides</w:t>
      </w:r>
    </w:p>
    <w:p w14:paraId="1D20DA55" w14:textId="77777777" w:rsidR="007909A2" w:rsidRDefault="007909A2" w:rsidP="00B8743C">
      <w:pPr>
        <w:autoSpaceDE w:val="0"/>
        <w:autoSpaceDN w:val="0"/>
        <w:adjustRightInd w:val="0"/>
        <w:spacing w:line="276" w:lineRule="auto"/>
        <w:ind w:left="360" w:hanging="360"/>
        <w:rPr>
          <w:rFonts w:cstheme="minorHAnsi"/>
          <w:b/>
          <w:bCs/>
          <w:i/>
          <w:iCs/>
          <w:color w:val="000000"/>
          <w:kern w:val="0"/>
          <w:sz w:val="28"/>
          <w:szCs w:val="28"/>
        </w:rPr>
      </w:pPr>
    </w:p>
    <w:p w14:paraId="7FA9DB35" w14:textId="3A7E5F75" w:rsidR="0038782A" w:rsidRPr="00725DA1" w:rsidRDefault="0038782A" w:rsidP="00B8743C">
      <w:pPr>
        <w:autoSpaceDE w:val="0"/>
        <w:autoSpaceDN w:val="0"/>
        <w:adjustRightInd w:val="0"/>
        <w:spacing w:line="276" w:lineRule="auto"/>
        <w:ind w:left="360" w:hanging="360"/>
        <w:rPr>
          <w:rFonts w:cstheme="minorHAnsi"/>
          <w:b/>
          <w:bCs/>
          <w:i/>
          <w:iCs/>
          <w:color w:val="000000"/>
          <w:kern w:val="0"/>
          <w:sz w:val="28"/>
          <w:szCs w:val="28"/>
        </w:rPr>
      </w:pPr>
      <w:r w:rsidRPr="00725DA1">
        <w:rPr>
          <w:rFonts w:cstheme="minorHAnsi"/>
          <w:b/>
          <w:bCs/>
          <w:i/>
          <w:iCs/>
          <w:color w:val="000000"/>
          <w:kern w:val="0"/>
          <w:sz w:val="28"/>
          <w:szCs w:val="28"/>
        </w:rPr>
        <w:t>Fire Risk Abatement</w:t>
      </w:r>
    </w:p>
    <w:p w14:paraId="324B8FF8" w14:textId="77777777" w:rsidR="0038782A" w:rsidRPr="00725DA1" w:rsidRDefault="0038782A" w:rsidP="00B8743C">
      <w:pPr>
        <w:autoSpaceDE w:val="0"/>
        <w:autoSpaceDN w:val="0"/>
        <w:adjustRightInd w:val="0"/>
        <w:spacing w:line="276" w:lineRule="auto"/>
        <w:ind w:left="1440" w:hanging="1440"/>
        <w:rPr>
          <w:rFonts w:cstheme="minorHAnsi"/>
          <w:b/>
          <w:bCs/>
          <w:i/>
          <w:iCs/>
          <w:color w:val="000000"/>
          <w:kern w:val="0"/>
        </w:rPr>
      </w:pPr>
      <w:r w:rsidRPr="00725DA1">
        <w:rPr>
          <w:rFonts w:cstheme="minorHAnsi"/>
          <w:b/>
          <w:bCs/>
          <w:i/>
          <w:iCs/>
          <w:color w:val="000000"/>
          <w:kern w:val="0"/>
        </w:rPr>
        <w:t xml:space="preserve">Objective 9 </w:t>
      </w:r>
      <w:r w:rsidRPr="00725DA1">
        <w:rPr>
          <w:rFonts w:cstheme="minorHAnsi"/>
          <w:b/>
          <w:bCs/>
          <w:i/>
          <w:iCs/>
          <w:color w:val="000000"/>
          <w:kern w:val="0"/>
        </w:rPr>
        <w:tab/>
        <w:t>Reduce Fire Risk to the WHWPA through Fire Abatement and Vegetation Management Activities</w:t>
      </w:r>
    </w:p>
    <w:p w14:paraId="17DEDF8F" w14:textId="77777777" w:rsidR="0038782A" w:rsidRPr="00725DA1"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10 </w:t>
      </w:r>
      <w:r w:rsidRPr="00725DA1">
        <w:rPr>
          <w:rFonts w:cstheme="minorHAnsi"/>
          <w:b/>
          <w:bCs/>
          <w:i/>
          <w:iCs/>
          <w:color w:val="000000"/>
          <w:kern w:val="0"/>
        </w:rPr>
        <w:tab/>
        <w:t>Protect Habitat during Fire Abatement and Vegetation Management Activities</w:t>
      </w:r>
    </w:p>
    <w:p w14:paraId="0033C90B" w14:textId="77777777" w:rsidR="007909A2" w:rsidRDefault="007909A2" w:rsidP="00B8743C">
      <w:pPr>
        <w:autoSpaceDE w:val="0"/>
        <w:autoSpaceDN w:val="0"/>
        <w:adjustRightInd w:val="0"/>
        <w:spacing w:line="276" w:lineRule="auto"/>
        <w:ind w:left="360" w:hanging="360"/>
        <w:rPr>
          <w:rFonts w:cstheme="minorHAnsi"/>
          <w:b/>
          <w:bCs/>
          <w:i/>
          <w:iCs/>
          <w:color w:val="000000"/>
          <w:kern w:val="0"/>
          <w:sz w:val="28"/>
          <w:szCs w:val="28"/>
        </w:rPr>
      </w:pPr>
    </w:p>
    <w:p w14:paraId="5C3328D8" w14:textId="15BE82ED" w:rsidR="0038782A" w:rsidRPr="00725DA1" w:rsidRDefault="0038782A" w:rsidP="00B8743C">
      <w:pPr>
        <w:autoSpaceDE w:val="0"/>
        <w:autoSpaceDN w:val="0"/>
        <w:adjustRightInd w:val="0"/>
        <w:spacing w:line="276" w:lineRule="auto"/>
        <w:ind w:left="360" w:hanging="360"/>
        <w:rPr>
          <w:rFonts w:cstheme="minorHAnsi"/>
          <w:b/>
          <w:bCs/>
          <w:i/>
          <w:iCs/>
          <w:color w:val="000000"/>
          <w:kern w:val="0"/>
          <w:sz w:val="28"/>
          <w:szCs w:val="28"/>
        </w:rPr>
      </w:pPr>
      <w:r w:rsidRPr="00725DA1">
        <w:rPr>
          <w:rFonts w:cstheme="minorHAnsi"/>
          <w:b/>
          <w:bCs/>
          <w:i/>
          <w:iCs/>
          <w:color w:val="000000"/>
          <w:kern w:val="0"/>
          <w:sz w:val="28"/>
          <w:szCs w:val="28"/>
        </w:rPr>
        <w:t xml:space="preserve">Public Uses and </w:t>
      </w:r>
      <w:r w:rsidR="007F3D87">
        <w:rPr>
          <w:rFonts w:cstheme="minorHAnsi"/>
          <w:b/>
          <w:bCs/>
          <w:i/>
          <w:iCs/>
          <w:color w:val="000000"/>
          <w:kern w:val="0"/>
          <w:sz w:val="28"/>
          <w:szCs w:val="28"/>
        </w:rPr>
        <w:t>Access</w:t>
      </w:r>
    </w:p>
    <w:p w14:paraId="31B2D3A4" w14:textId="77777777" w:rsidR="0038782A" w:rsidRPr="00725DA1" w:rsidRDefault="0038782A" w:rsidP="00B8743C">
      <w:pPr>
        <w:autoSpaceDE w:val="0"/>
        <w:autoSpaceDN w:val="0"/>
        <w:adjustRightInd w:val="0"/>
        <w:spacing w:line="276" w:lineRule="auto"/>
        <w:ind w:left="1440" w:hanging="1440"/>
        <w:rPr>
          <w:rFonts w:cstheme="minorHAnsi"/>
          <w:b/>
          <w:bCs/>
          <w:i/>
          <w:iCs/>
          <w:color w:val="000000"/>
          <w:kern w:val="0"/>
        </w:rPr>
      </w:pPr>
      <w:r w:rsidRPr="00725DA1">
        <w:rPr>
          <w:rFonts w:cstheme="minorHAnsi"/>
          <w:b/>
          <w:bCs/>
          <w:i/>
          <w:iCs/>
          <w:color w:val="000000"/>
          <w:kern w:val="0"/>
        </w:rPr>
        <w:t xml:space="preserve">Objective 11 </w:t>
      </w:r>
      <w:r w:rsidRPr="00725DA1">
        <w:rPr>
          <w:rFonts w:cstheme="minorHAnsi"/>
          <w:b/>
          <w:bCs/>
          <w:i/>
          <w:iCs/>
          <w:color w:val="000000"/>
          <w:kern w:val="0"/>
        </w:rPr>
        <w:tab/>
        <w:t>Provide Safe Public Access for Citizen Science / Education, Volunteer Management, and Recreation</w:t>
      </w:r>
    </w:p>
    <w:p w14:paraId="346E0702" w14:textId="77777777" w:rsidR="0038782A" w:rsidRPr="00725DA1"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12 </w:t>
      </w:r>
      <w:r w:rsidRPr="00725DA1">
        <w:rPr>
          <w:rFonts w:cstheme="minorHAnsi"/>
          <w:b/>
          <w:bCs/>
          <w:i/>
          <w:iCs/>
          <w:color w:val="000000"/>
          <w:kern w:val="0"/>
        </w:rPr>
        <w:tab/>
        <w:t>Monitor for, and Protect if Found, Historic or Archeological Resources</w:t>
      </w:r>
    </w:p>
    <w:p w14:paraId="7C0F95B0" w14:textId="77777777" w:rsidR="0038782A"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13 </w:t>
      </w:r>
      <w:r w:rsidRPr="00725DA1">
        <w:rPr>
          <w:rFonts w:cstheme="minorHAnsi"/>
          <w:b/>
          <w:bCs/>
          <w:i/>
          <w:iCs/>
          <w:color w:val="000000"/>
          <w:kern w:val="0"/>
        </w:rPr>
        <w:tab/>
        <w:t>Provide Water Storage, Power Generation, and Communication Infrastructure</w:t>
      </w:r>
    </w:p>
    <w:p w14:paraId="21C09B23" w14:textId="4B62EEFA" w:rsidR="00011477" w:rsidRPr="00725DA1" w:rsidRDefault="00011477" w:rsidP="00B8743C">
      <w:pPr>
        <w:autoSpaceDE w:val="0"/>
        <w:autoSpaceDN w:val="0"/>
        <w:adjustRightInd w:val="0"/>
        <w:spacing w:line="276" w:lineRule="auto"/>
        <w:ind w:left="1440" w:hanging="1440"/>
        <w:rPr>
          <w:rFonts w:cstheme="minorHAnsi"/>
          <w:b/>
          <w:bCs/>
          <w:i/>
          <w:iCs/>
          <w:color w:val="000000"/>
          <w:kern w:val="0"/>
        </w:rPr>
      </w:pPr>
      <w:r>
        <w:rPr>
          <w:rFonts w:cstheme="minorHAnsi"/>
          <w:b/>
          <w:bCs/>
          <w:i/>
          <w:iCs/>
          <w:color w:val="000000"/>
          <w:kern w:val="0"/>
        </w:rPr>
        <w:t>Objective 14</w:t>
      </w:r>
      <w:r>
        <w:rPr>
          <w:rFonts w:cstheme="minorHAnsi"/>
          <w:b/>
          <w:bCs/>
          <w:i/>
          <w:iCs/>
          <w:color w:val="000000"/>
          <w:kern w:val="0"/>
        </w:rPr>
        <w:tab/>
        <w:t xml:space="preserve">Provide </w:t>
      </w:r>
      <w:r w:rsidR="009A2291">
        <w:rPr>
          <w:rFonts w:cstheme="minorHAnsi"/>
          <w:b/>
          <w:bCs/>
          <w:i/>
          <w:iCs/>
          <w:color w:val="000000"/>
          <w:kern w:val="0"/>
        </w:rPr>
        <w:t xml:space="preserve">and Protect Access to Native American Culture Bearers to </w:t>
      </w:r>
      <w:r w:rsidR="00504620">
        <w:rPr>
          <w:rFonts w:cstheme="minorHAnsi"/>
          <w:b/>
          <w:bCs/>
          <w:i/>
          <w:iCs/>
          <w:color w:val="000000"/>
          <w:kern w:val="0"/>
        </w:rPr>
        <w:t>Nurture Areas for Harve</w:t>
      </w:r>
      <w:r w:rsidR="00586620">
        <w:rPr>
          <w:rFonts w:cstheme="minorHAnsi"/>
          <w:b/>
          <w:bCs/>
          <w:i/>
          <w:iCs/>
          <w:color w:val="000000"/>
          <w:kern w:val="0"/>
        </w:rPr>
        <w:t>st</w:t>
      </w:r>
      <w:r w:rsidR="00BF4BD7">
        <w:rPr>
          <w:rFonts w:cstheme="minorHAnsi"/>
          <w:b/>
          <w:bCs/>
          <w:i/>
          <w:iCs/>
          <w:color w:val="000000"/>
          <w:kern w:val="0"/>
        </w:rPr>
        <w:t xml:space="preserve"> and Traditional Uses</w:t>
      </w:r>
    </w:p>
    <w:p w14:paraId="6BBE7DFC" w14:textId="77777777" w:rsidR="0038782A" w:rsidRPr="00725DA1" w:rsidRDefault="0038782A" w:rsidP="00B8743C">
      <w:pPr>
        <w:autoSpaceDE w:val="0"/>
        <w:autoSpaceDN w:val="0"/>
        <w:adjustRightInd w:val="0"/>
        <w:spacing w:after="0" w:line="276" w:lineRule="auto"/>
        <w:rPr>
          <w:rFonts w:cstheme="minorHAnsi"/>
          <w:color w:val="000000"/>
          <w:kern w:val="0"/>
        </w:rPr>
      </w:pPr>
    </w:p>
    <w:p w14:paraId="66B06765" w14:textId="77777777" w:rsidR="00393C88" w:rsidRPr="00725DA1" w:rsidRDefault="00393C88" w:rsidP="00B8743C">
      <w:pPr>
        <w:autoSpaceDE w:val="0"/>
        <w:autoSpaceDN w:val="0"/>
        <w:adjustRightInd w:val="0"/>
        <w:spacing w:after="0" w:line="276" w:lineRule="auto"/>
        <w:rPr>
          <w:rFonts w:cstheme="minorHAnsi"/>
          <w:color w:val="000000"/>
          <w:kern w:val="0"/>
        </w:rPr>
      </w:pPr>
    </w:p>
    <w:p w14:paraId="4D0C40B5" w14:textId="77777777" w:rsidR="00375E9E" w:rsidRPr="00725DA1" w:rsidRDefault="00375E9E" w:rsidP="00B8743C">
      <w:pPr>
        <w:autoSpaceDE w:val="0"/>
        <w:autoSpaceDN w:val="0"/>
        <w:adjustRightInd w:val="0"/>
        <w:spacing w:after="0" w:line="276" w:lineRule="auto"/>
        <w:rPr>
          <w:rFonts w:cstheme="minorHAnsi"/>
          <w:b/>
          <w:bCs/>
          <w:color w:val="000000"/>
          <w:kern w:val="0"/>
        </w:rPr>
      </w:pPr>
    </w:p>
    <w:p w14:paraId="3FF13141" w14:textId="4CE75909" w:rsidR="00393C88" w:rsidRPr="00725DA1" w:rsidRDefault="00393C88" w:rsidP="00B8743C">
      <w:pPr>
        <w:autoSpaceDE w:val="0"/>
        <w:autoSpaceDN w:val="0"/>
        <w:adjustRightInd w:val="0"/>
        <w:spacing w:after="0" w:line="276" w:lineRule="auto"/>
        <w:rPr>
          <w:rFonts w:cstheme="minorHAnsi"/>
          <w:b/>
          <w:bCs/>
          <w:color w:val="000000"/>
          <w:kern w:val="0"/>
        </w:rPr>
      </w:pPr>
      <w:r w:rsidRPr="00725DA1">
        <w:rPr>
          <w:rFonts w:cstheme="minorHAnsi"/>
          <w:b/>
          <w:bCs/>
          <w:color w:val="000000"/>
          <w:kern w:val="0"/>
        </w:rPr>
        <w:t xml:space="preserve">General Program </w:t>
      </w:r>
      <w:r w:rsidR="00BD2D7A" w:rsidRPr="00725DA1">
        <w:rPr>
          <w:rFonts w:cstheme="minorHAnsi"/>
          <w:b/>
          <w:bCs/>
          <w:color w:val="000000"/>
          <w:kern w:val="0"/>
        </w:rPr>
        <w:t>Objective</w:t>
      </w:r>
      <w:r w:rsidRPr="00725DA1">
        <w:rPr>
          <w:rFonts w:cstheme="minorHAnsi"/>
          <w:b/>
          <w:bCs/>
          <w:color w:val="000000"/>
          <w:kern w:val="0"/>
        </w:rPr>
        <w:t xml:space="preserve">s, and </w:t>
      </w:r>
      <w:r w:rsidR="00375E9E" w:rsidRPr="00725DA1">
        <w:rPr>
          <w:rFonts w:cstheme="minorHAnsi"/>
          <w:b/>
          <w:bCs/>
          <w:color w:val="000000"/>
          <w:kern w:val="0"/>
        </w:rPr>
        <w:t>Resource Conservation</w:t>
      </w:r>
      <w:r w:rsidRPr="00725DA1">
        <w:rPr>
          <w:rFonts w:cstheme="minorHAnsi"/>
          <w:b/>
          <w:bCs/>
          <w:color w:val="000000"/>
          <w:kern w:val="0"/>
        </w:rPr>
        <w:t xml:space="preserve"> </w:t>
      </w:r>
      <w:r w:rsidR="00BD2D7A" w:rsidRPr="00725DA1">
        <w:rPr>
          <w:rFonts w:cstheme="minorHAnsi"/>
          <w:b/>
          <w:bCs/>
          <w:color w:val="000000"/>
          <w:kern w:val="0"/>
        </w:rPr>
        <w:t>Objective</w:t>
      </w:r>
      <w:r w:rsidRPr="00725DA1">
        <w:rPr>
          <w:rFonts w:cstheme="minorHAnsi"/>
          <w:b/>
          <w:bCs/>
          <w:color w:val="000000"/>
          <w:kern w:val="0"/>
        </w:rPr>
        <w:t>s</w:t>
      </w:r>
    </w:p>
    <w:p w14:paraId="27F56EE5" w14:textId="77777777" w:rsidR="00311B36" w:rsidRPr="00725DA1" w:rsidRDefault="00311B36" w:rsidP="00B8743C">
      <w:pPr>
        <w:autoSpaceDE w:val="0"/>
        <w:autoSpaceDN w:val="0"/>
        <w:adjustRightInd w:val="0"/>
        <w:spacing w:after="0" w:line="276" w:lineRule="auto"/>
        <w:rPr>
          <w:rFonts w:cstheme="minorHAnsi"/>
          <w:color w:val="000000"/>
          <w:kern w:val="0"/>
        </w:rPr>
      </w:pPr>
    </w:p>
    <w:p w14:paraId="0540D691" w14:textId="054A946E" w:rsidR="00393C88" w:rsidRPr="00EC4537"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The following </w:t>
      </w:r>
      <w:r w:rsidR="0006399A" w:rsidRPr="00725DA1">
        <w:rPr>
          <w:rFonts w:cstheme="minorHAnsi"/>
          <w:color w:val="000000"/>
          <w:kern w:val="0"/>
        </w:rPr>
        <w:t>Project</w:t>
      </w:r>
      <w:r w:rsidR="00375E9E" w:rsidRPr="00725DA1">
        <w:rPr>
          <w:rFonts w:cstheme="minorHAnsi"/>
          <w:color w:val="000000"/>
          <w:kern w:val="0"/>
        </w:rPr>
        <w:t xml:space="preserve"> </w:t>
      </w:r>
      <w:r w:rsidR="00BD2D7A" w:rsidRPr="00725DA1">
        <w:rPr>
          <w:rFonts w:cstheme="minorHAnsi"/>
          <w:color w:val="000000"/>
          <w:kern w:val="0"/>
        </w:rPr>
        <w:t>Objective</w:t>
      </w:r>
      <w:r w:rsidR="00375E9E" w:rsidRPr="00725DA1">
        <w:rPr>
          <w:rFonts w:cstheme="minorHAnsi"/>
          <w:color w:val="000000"/>
          <w:kern w:val="0"/>
        </w:rPr>
        <w:t>s</w:t>
      </w:r>
      <w:r w:rsidR="0006399A" w:rsidRPr="00725DA1">
        <w:rPr>
          <w:rFonts w:cstheme="minorHAnsi"/>
          <w:color w:val="000000"/>
          <w:kern w:val="0"/>
        </w:rPr>
        <w:t xml:space="preserve"> and Management Tasks</w:t>
      </w:r>
      <w:r w:rsidRPr="00725DA1">
        <w:rPr>
          <w:rFonts w:cstheme="minorHAnsi"/>
          <w:color w:val="000000"/>
          <w:kern w:val="0"/>
        </w:rPr>
        <w:t xml:space="preserve"> </w:t>
      </w:r>
      <w:r w:rsidR="0006399A" w:rsidRPr="00725DA1">
        <w:rPr>
          <w:rFonts w:cstheme="minorHAnsi"/>
          <w:color w:val="000000"/>
          <w:kern w:val="0"/>
        </w:rPr>
        <w:t>are intended to guide the</w:t>
      </w:r>
      <w:r w:rsidRPr="00725DA1">
        <w:rPr>
          <w:rFonts w:cstheme="minorHAnsi"/>
          <w:color w:val="000000"/>
          <w:kern w:val="0"/>
        </w:rPr>
        <w:t xml:space="preserve"> management of the </w:t>
      </w:r>
      <w:r w:rsidR="00375E9E" w:rsidRPr="00725DA1">
        <w:rPr>
          <w:rFonts w:cstheme="minorHAnsi"/>
          <w:color w:val="000000"/>
          <w:kern w:val="0"/>
        </w:rPr>
        <w:t>WHWPA</w:t>
      </w:r>
      <w:r w:rsidRPr="00725DA1">
        <w:rPr>
          <w:rFonts w:cstheme="minorHAnsi"/>
          <w:color w:val="000000"/>
          <w:kern w:val="0"/>
        </w:rPr>
        <w:t xml:space="preserve"> </w:t>
      </w:r>
      <w:r w:rsidR="0006399A" w:rsidRPr="00725DA1">
        <w:rPr>
          <w:rFonts w:cstheme="minorHAnsi"/>
          <w:color w:val="000000"/>
          <w:kern w:val="0"/>
        </w:rPr>
        <w:t xml:space="preserve">and </w:t>
      </w:r>
      <w:r w:rsidRPr="00725DA1">
        <w:rPr>
          <w:rFonts w:cstheme="minorHAnsi"/>
          <w:color w:val="000000"/>
          <w:kern w:val="0"/>
        </w:rPr>
        <w:t>to protect and enhance native habitats and protect sensitive biotic resources; protect cultural</w:t>
      </w:r>
      <w:r w:rsidR="00375E9E" w:rsidRPr="00725DA1">
        <w:rPr>
          <w:rFonts w:cstheme="minorHAnsi"/>
          <w:b/>
          <w:bCs/>
          <w:color w:val="000000"/>
          <w:kern w:val="0"/>
        </w:rPr>
        <w:t xml:space="preserve"> </w:t>
      </w:r>
      <w:r w:rsidRPr="00725DA1">
        <w:rPr>
          <w:rFonts w:cstheme="minorHAnsi"/>
          <w:color w:val="000000"/>
          <w:kern w:val="0"/>
        </w:rPr>
        <w:t>resources; and potentially expand access to the P</w:t>
      </w:r>
      <w:r w:rsidR="0006399A" w:rsidRPr="00725DA1">
        <w:rPr>
          <w:rFonts w:cstheme="minorHAnsi"/>
          <w:color w:val="000000"/>
          <w:kern w:val="0"/>
        </w:rPr>
        <w:t>rotection Area</w:t>
      </w:r>
      <w:r w:rsidRPr="00725DA1">
        <w:rPr>
          <w:rFonts w:cstheme="minorHAnsi"/>
          <w:color w:val="000000"/>
          <w:kern w:val="0"/>
        </w:rPr>
        <w:t>. Th</w:t>
      </w:r>
      <w:r w:rsidR="00375E9E" w:rsidRPr="00725DA1">
        <w:rPr>
          <w:rFonts w:cstheme="minorHAnsi"/>
          <w:color w:val="000000"/>
          <w:kern w:val="0"/>
        </w:rPr>
        <w:t xml:space="preserve">is plan assures activities on </w:t>
      </w:r>
      <w:r w:rsidR="00375E9E" w:rsidRPr="00725DA1">
        <w:rPr>
          <w:rFonts w:cstheme="minorHAnsi"/>
          <w:color w:val="000000"/>
          <w:kern w:val="0"/>
        </w:rPr>
        <w:lastRenderedPageBreak/>
        <w:t xml:space="preserve">the property will minimize impacts to less than significant levels. </w:t>
      </w:r>
      <w:r w:rsidRPr="00725DA1">
        <w:rPr>
          <w:rFonts w:cstheme="minorHAnsi"/>
          <w:color w:val="000000"/>
          <w:kern w:val="0"/>
        </w:rPr>
        <w:t xml:space="preserve"> </w:t>
      </w:r>
      <w:r w:rsidR="00EC4537">
        <w:rPr>
          <w:rFonts w:cstheme="minorHAnsi"/>
          <w:color w:val="000000"/>
          <w:kern w:val="0"/>
        </w:rPr>
        <w:t xml:space="preserve">A </w:t>
      </w:r>
      <w:r w:rsidRPr="00725DA1">
        <w:rPr>
          <w:rFonts w:cstheme="minorHAnsi"/>
          <w:color w:val="000000"/>
          <w:kern w:val="0"/>
        </w:rPr>
        <w:t>Mitigation Monitoring</w:t>
      </w:r>
      <w:r w:rsidR="00375E9E" w:rsidRPr="00725DA1">
        <w:rPr>
          <w:rFonts w:cstheme="minorHAnsi"/>
          <w:b/>
          <w:bCs/>
          <w:color w:val="000000"/>
          <w:kern w:val="0"/>
        </w:rPr>
        <w:t xml:space="preserve"> </w:t>
      </w:r>
      <w:r w:rsidRPr="00725DA1">
        <w:rPr>
          <w:rFonts w:cstheme="minorHAnsi"/>
          <w:color w:val="000000"/>
          <w:kern w:val="0"/>
        </w:rPr>
        <w:t xml:space="preserve">and Reporting Plan </w:t>
      </w:r>
      <w:r w:rsidR="00EC4537">
        <w:rPr>
          <w:rFonts w:cstheme="minorHAnsi"/>
          <w:color w:val="000000"/>
          <w:kern w:val="0"/>
        </w:rPr>
        <w:t xml:space="preserve">shall be produced and implemented in coordination with facility development. </w:t>
      </w:r>
    </w:p>
    <w:p w14:paraId="3DDA61E8" w14:textId="77777777" w:rsidR="00375E9E" w:rsidRPr="00725DA1" w:rsidRDefault="00375E9E" w:rsidP="00B8743C">
      <w:pPr>
        <w:autoSpaceDE w:val="0"/>
        <w:autoSpaceDN w:val="0"/>
        <w:adjustRightInd w:val="0"/>
        <w:spacing w:after="0" w:line="276" w:lineRule="auto"/>
        <w:rPr>
          <w:rFonts w:cstheme="minorHAnsi"/>
          <w:b/>
          <w:bCs/>
          <w:color w:val="000000"/>
          <w:kern w:val="0"/>
          <w:sz w:val="28"/>
          <w:szCs w:val="28"/>
        </w:rPr>
      </w:pPr>
    </w:p>
    <w:p w14:paraId="699D59C2" w14:textId="4F9FD295" w:rsidR="00393C88" w:rsidRPr="00725DA1" w:rsidRDefault="00393C88" w:rsidP="00B8743C">
      <w:pPr>
        <w:autoSpaceDE w:val="0"/>
        <w:autoSpaceDN w:val="0"/>
        <w:adjustRightInd w:val="0"/>
        <w:spacing w:after="0" w:line="276" w:lineRule="auto"/>
        <w:rPr>
          <w:rFonts w:cstheme="minorHAnsi"/>
          <w:b/>
          <w:bCs/>
          <w:color w:val="000000"/>
          <w:kern w:val="0"/>
          <w:sz w:val="28"/>
          <w:szCs w:val="28"/>
        </w:rPr>
      </w:pPr>
      <w:r w:rsidRPr="00725DA1">
        <w:rPr>
          <w:rFonts w:cstheme="minorHAnsi"/>
          <w:b/>
          <w:bCs/>
          <w:color w:val="000000"/>
          <w:kern w:val="0"/>
          <w:sz w:val="28"/>
          <w:szCs w:val="28"/>
        </w:rPr>
        <w:t xml:space="preserve">Project </w:t>
      </w:r>
      <w:r w:rsidR="00BD2D7A" w:rsidRPr="00725DA1">
        <w:rPr>
          <w:rFonts w:cstheme="minorHAnsi"/>
          <w:b/>
          <w:bCs/>
          <w:color w:val="000000"/>
          <w:kern w:val="0"/>
          <w:sz w:val="28"/>
          <w:szCs w:val="28"/>
        </w:rPr>
        <w:t>Objectives</w:t>
      </w:r>
    </w:p>
    <w:p w14:paraId="7E1ED192" w14:textId="77777777" w:rsidR="00E22487" w:rsidRDefault="00E22487" w:rsidP="00E22487">
      <w:pPr>
        <w:autoSpaceDE w:val="0"/>
        <w:autoSpaceDN w:val="0"/>
        <w:adjustRightInd w:val="0"/>
        <w:spacing w:line="276" w:lineRule="auto"/>
        <w:ind w:left="360" w:hanging="360"/>
        <w:rPr>
          <w:rFonts w:cstheme="minorHAnsi"/>
          <w:b/>
          <w:bCs/>
          <w:i/>
          <w:iCs/>
          <w:color w:val="000000"/>
          <w:kern w:val="0"/>
          <w:sz w:val="28"/>
          <w:szCs w:val="28"/>
        </w:rPr>
      </w:pPr>
      <w:bookmarkStart w:id="0" w:name="_Hlk142297030"/>
    </w:p>
    <w:p w14:paraId="01D6DCDD" w14:textId="62BE8144" w:rsidR="00E22487" w:rsidRPr="00725DA1" w:rsidRDefault="00E22487" w:rsidP="00E22487">
      <w:pPr>
        <w:autoSpaceDE w:val="0"/>
        <w:autoSpaceDN w:val="0"/>
        <w:adjustRightInd w:val="0"/>
        <w:spacing w:line="276" w:lineRule="auto"/>
        <w:ind w:left="360" w:hanging="360"/>
        <w:rPr>
          <w:rFonts w:cstheme="minorHAnsi"/>
          <w:b/>
          <w:bCs/>
          <w:i/>
          <w:iCs/>
          <w:color w:val="000000"/>
          <w:kern w:val="0"/>
          <w:sz w:val="28"/>
          <w:szCs w:val="28"/>
        </w:rPr>
      </w:pPr>
      <w:r w:rsidRPr="00725DA1">
        <w:rPr>
          <w:rFonts w:cstheme="minorHAnsi"/>
          <w:b/>
          <w:bCs/>
          <w:i/>
          <w:iCs/>
          <w:color w:val="000000"/>
          <w:kern w:val="0"/>
          <w:sz w:val="28"/>
          <w:szCs w:val="28"/>
        </w:rPr>
        <w:t xml:space="preserve">Resource </w:t>
      </w:r>
      <w:r w:rsidR="006C3EC7">
        <w:rPr>
          <w:rFonts w:cstheme="minorHAnsi"/>
          <w:b/>
          <w:bCs/>
          <w:i/>
          <w:iCs/>
          <w:color w:val="000000"/>
          <w:kern w:val="0"/>
          <w:sz w:val="28"/>
          <w:szCs w:val="28"/>
        </w:rPr>
        <w:t>Preservation</w:t>
      </w:r>
    </w:p>
    <w:p w14:paraId="5489656E" w14:textId="3FF0B01E" w:rsidR="00393C88" w:rsidRPr="00725DA1" w:rsidRDefault="00BD2D7A"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Objective</w:t>
      </w:r>
      <w:r w:rsidR="00393C88" w:rsidRPr="00725DA1">
        <w:rPr>
          <w:rFonts w:cstheme="minorHAnsi"/>
          <w:b/>
          <w:bCs/>
          <w:i/>
          <w:iCs/>
          <w:color w:val="000000"/>
          <w:kern w:val="0"/>
        </w:rPr>
        <w:t xml:space="preserve"> 1 – Locate </w:t>
      </w:r>
      <w:r w:rsidRPr="00725DA1">
        <w:rPr>
          <w:rFonts w:cstheme="minorHAnsi"/>
          <w:b/>
          <w:bCs/>
          <w:i/>
          <w:iCs/>
          <w:color w:val="000000"/>
          <w:kern w:val="0"/>
        </w:rPr>
        <w:t xml:space="preserve">WHWPA </w:t>
      </w:r>
      <w:r w:rsidR="00393C88" w:rsidRPr="00725DA1">
        <w:rPr>
          <w:rFonts w:cstheme="minorHAnsi"/>
          <w:b/>
          <w:bCs/>
          <w:i/>
          <w:iCs/>
          <w:color w:val="000000"/>
          <w:kern w:val="0"/>
        </w:rPr>
        <w:t>Facilities to Avoid Native Plants and Wildlife Communities</w:t>
      </w:r>
    </w:p>
    <w:bookmarkEnd w:id="0"/>
    <w:p w14:paraId="5D09B9C8" w14:textId="77777777" w:rsidR="005549B9" w:rsidRPr="00725DA1" w:rsidRDefault="005549B9" w:rsidP="00B8743C">
      <w:pPr>
        <w:autoSpaceDE w:val="0"/>
        <w:autoSpaceDN w:val="0"/>
        <w:adjustRightInd w:val="0"/>
        <w:spacing w:after="0" w:line="276" w:lineRule="auto"/>
        <w:rPr>
          <w:rFonts w:cstheme="minorHAnsi"/>
          <w:b/>
          <w:bCs/>
          <w:i/>
          <w:iCs/>
          <w:color w:val="000000"/>
          <w:kern w:val="0"/>
        </w:rPr>
      </w:pPr>
    </w:p>
    <w:p w14:paraId="360513C3" w14:textId="77777777" w:rsidR="00393C88"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The City shall use the following design standards to minimize impacts on native vegetation and </w:t>
      </w:r>
      <w:proofErr w:type="gramStart"/>
      <w:r w:rsidRPr="00725DA1">
        <w:rPr>
          <w:rFonts w:cstheme="minorHAnsi"/>
          <w:color w:val="000000"/>
          <w:kern w:val="0"/>
        </w:rPr>
        <w:t>wildlife</w:t>
      </w:r>
      <w:proofErr w:type="gramEnd"/>
    </w:p>
    <w:p w14:paraId="0F54CBEB" w14:textId="64D45C9D" w:rsidR="00393C88"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communities:</w:t>
      </w:r>
    </w:p>
    <w:p w14:paraId="239479EB" w14:textId="77777777" w:rsidR="00E21DAE" w:rsidRPr="00E21DAE" w:rsidRDefault="005E5341" w:rsidP="00B8743C">
      <w:pPr>
        <w:pStyle w:val="ListParagraph"/>
        <w:numPr>
          <w:ilvl w:val="0"/>
          <w:numId w:val="7"/>
        </w:numPr>
        <w:autoSpaceDE w:val="0"/>
        <w:autoSpaceDN w:val="0"/>
        <w:adjustRightInd w:val="0"/>
        <w:spacing w:after="0" w:line="276" w:lineRule="auto"/>
        <w:rPr>
          <w:rFonts w:cstheme="minorHAnsi"/>
          <w:color w:val="000000"/>
          <w:kern w:val="0"/>
        </w:rPr>
      </w:pPr>
      <w:r w:rsidRPr="00E21DAE">
        <w:rPr>
          <w:rFonts w:cstheme="minorHAnsi"/>
          <w:color w:val="000000"/>
          <w:kern w:val="0"/>
        </w:rPr>
        <w:t>To the greatest degree possibly s</w:t>
      </w:r>
      <w:r w:rsidR="00393C88" w:rsidRPr="00E21DAE">
        <w:rPr>
          <w:rFonts w:cstheme="minorHAnsi"/>
          <w:color w:val="000000"/>
          <w:kern w:val="0"/>
        </w:rPr>
        <w:t>ite roads, trails, and other park infrastructure out of sensitive habitat areas.</w:t>
      </w:r>
    </w:p>
    <w:p w14:paraId="3302A1A4" w14:textId="6E49E2F3" w:rsidR="00393C88" w:rsidRPr="00E21DAE" w:rsidRDefault="00393C88" w:rsidP="00B8743C">
      <w:pPr>
        <w:pStyle w:val="ListParagraph"/>
        <w:numPr>
          <w:ilvl w:val="0"/>
          <w:numId w:val="7"/>
        </w:numPr>
        <w:autoSpaceDE w:val="0"/>
        <w:autoSpaceDN w:val="0"/>
        <w:adjustRightInd w:val="0"/>
        <w:spacing w:after="0" w:line="276" w:lineRule="auto"/>
        <w:rPr>
          <w:rFonts w:cstheme="minorHAnsi"/>
          <w:color w:val="000000"/>
          <w:kern w:val="0"/>
        </w:rPr>
      </w:pPr>
      <w:r w:rsidRPr="00E21DAE">
        <w:rPr>
          <w:rFonts w:cstheme="minorHAnsi"/>
          <w:color w:val="000000"/>
          <w:kern w:val="0"/>
        </w:rPr>
        <w:t>Maintain buffers between new trails or park infrastructure and drainages.</w:t>
      </w:r>
    </w:p>
    <w:p w14:paraId="06FFD764" w14:textId="6D41CD9A" w:rsidR="00393C88" w:rsidRPr="00E21DAE" w:rsidRDefault="00393C88" w:rsidP="00B8743C">
      <w:pPr>
        <w:pStyle w:val="ListParagraph"/>
        <w:numPr>
          <w:ilvl w:val="0"/>
          <w:numId w:val="7"/>
        </w:numPr>
        <w:autoSpaceDE w:val="0"/>
        <w:autoSpaceDN w:val="0"/>
        <w:adjustRightInd w:val="0"/>
        <w:spacing w:after="0" w:line="276" w:lineRule="auto"/>
        <w:rPr>
          <w:rFonts w:cstheme="minorHAnsi"/>
          <w:color w:val="000000"/>
          <w:kern w:val="0"/>
        </w:rPr>
      </w:pPr>
      <w:r w:rsidRPr="00E21DAE">
        <w:rPr>
          <w:rFonts w:cstheme="minorHAnsi"/>
          <w:color w:val="000000"/>
          <w:kern w:val="0"/>
        </w:rPr>
        <w:t>Limit removal of existing native vegetation during site development.</w:t>
      </w:r>
    </w:p>
    <w:p w14:paraId="57CC89A8" w14:textId="22C3F592" w:rsidR="00393C88" w:rsidRPr="00E21DAE" w:rsidRDefault="00393C88" w:rsidP="00B8743C">
      <w:pPr>
        <w:pStyle w:val="ListParagraph"/>
        <w:numPr>
          <w:ilvl w:val="0"/>
          <w:numId w:val="7"/>
        </w:numPr>
        <w:autoSpaceDE w:val="0"/>
        <w:autoSpaceDN w:val="0"/>
        <w:adjustRightInd w:val="0"/>
        <w:spacing w:after="0" w:line="276" w:lineRule="auto"/>
        <w:rPr>
          <w:rFonts w:cstheme="minorHAnsi"/>
          <w:color w:val="000000"/>
          <w:kern w:val="0"/>
        </w:rPr>
      </w:pPr>
      <w:r w:rsidRPr="00E21DAE">
        <w:rPr>
          <w:rFonts w:cstheme="minorHAnsi"/>
          <w:color w:val="000000"/>
          <w:kern w:val="0"/>
        </w:rPr>
        <w:t>Design trails to avoid mature trees and plan revegetation as needed to maintain native canopy</w:t>
      </w:r>
      <w:r w:rsidR="004759BF" w:rsidRPr="00E21DAE">
        <w:rPr>
          <w:rFonts w:cstheme="minorHAnsi"/>
          <w:color w:val="000000"/>
          <w:kern w:val="0"/>
        </w:rPr>
        <w:t xml:space="preserve"> </w:t>
      </w:r>
      <w:r w:rsidRPr="00E21DAE">
        <w:rPr>
          <w:rFonts w:cstheme="minorHAnsi"/>
          <w:color w:val="000000"/>
          <w:kern w:val="0"/>
        </w:rPr>
        <w:t>cover and understory species.</w:t>
      </w:r>
    </w:p>
    <w:p w14:paraId="599CB217" w14:textId="7039B995" w:rsidR="00280FC2" w:rsidRPr="00E21DAE" w:rsidRDefault="00280FC2" w:rsidP="00B8743C">
      <w:pPr>
        <w:pStyle w:val="ListParagraph"/>
        <w:numPr>
          <w:ilvl w:val="0"/>
          <w:numId w:val="7"/>
        </w:numPr>
        <w:autoSpaceDE w:val="0"/>
        <w:autoSpaceDN w:val="0"/>
        <w:adjustRightInd w:val="0"/>
        <w:spacing w:after="0" w:line="276" w:lineRule="auto"/>
        <w:rPr>
          <w:rFonts w:cstheme="minorHAnsi"/>
          <w:color w:val="000000"/>
          <w:kern w:val="0"/>
        </w:rPr>
      </w:pPr>
      <w:r w:rsidRPr="00E21DAE">
        <w:rPr>
          <w:rFonts w:cstheme="minorHAnsi"/>
          <w:color w:val="000000"/>
          <w:kern w:val="0"/>
        </w:rPr>
        <w:t xml:space="preserve">Limit the use of fences. </w:t>
      </w:r>
      <w:r w:rsidR="00243693" w:rsidRPr="00E21DAE">
        <w:rPr>
          <w:rFonts w:cstheme="minorHAnsi"/>
          <w:color w:val="000000"/>
          <w:kern w:val="0"/>
        </w:rPr>
        <w:t xml:space="preserve">Fencing should not interfere with any potential wildlife corridor. </w:t>
      </w:r>
    </w:p>
    <w:p w14:paraId="78104626" w14:textId="77777777" w:rsidR="00075910" w:rsidRPr="00725DA1" w:rsidRDefault="00075910" w:rsidP="00B8743C">
      <w:pPr>
        <w:autoSpaceDE w:val="0"/>
        <w:autoSpaceDN w:val="0"/>
        <w:adjustRightInd w:val="0"/>
        <w:spacing w:after="0" w:line="276" w:lineRule="auto"/>
        <w:ind w:firstLine="360"/>
        <w:rPr>
          <w:rFonts w:cstheme="minorHAnsi"/>
          <w:color w:val="000000"/>
          <w:kern w:val="0"/>
        </w:rPr>
      </w:pPr>
    </w:p>
    <w:p w14:paraId="7CC8470C" w14:textId="1DEAB425" w:rsidR="00641AA5" w:rsidRPr="00725DA1" w:rsidRDefault="00641AA5"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 xml:space="preserve">Management Task 1A: Avoid Loss of Special-status Species of Local Concern and </w:t>
      </w:r>
      <w:proofErr w:type="gramStart"/>
      <w:r w:rsidRPr="00725DA1">
        <w:rPr>
          <w:rFonts w:cstheme="minorHAnsi"/>
          <w:b/>
          <w:bCs/>
          <w:i/>
          <w:iCs/>
          <w:color w:val="000000"/>
          <w:kern w:val="0"/>
        </w:rPr>
        <w:t>their</w:t>
      </w:r>
      <w:proofErr w:type="gramEnd"/>
    </w:p>
    <w:p w14:paraId="2A5A8CA0" w14:textId="77777777" w:rsidR="00641AA5" w:rsidRPr="00725DA1" w:rsidRDefault="00641AA5"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Habitats</w:t>
      </w:r>
    </w:p>
    <w:p w14:paraId="1E4E2F29" w14:textId="77777777" w:rsidR="00311B36" w:rsidRPr="00725DA1" w:rsidRDefault="00311B36" w:rsidP="00B8743C">
      <w:pPr>
        <w:autoSpaceDE w:val="0"/>
        <w:autoSpaceDN w:val="0"/>
        <w:adjustRightInd w:val="0"/>
        <w:spacing w:after="0" w:line="276" w:lineRule="auto"/>
        <w:rPr>
          <w:rFonts w:cstheme="minorHAnsi"/>
          <w:b/>
          <w:bCs/>
          <w:i/>
          <w:iCs/>
          <w:color w:val="000000"/>
          <w:kern w:val="0"/>
        </w:rPr>
      </w:pPr>
    </w:p>
    <w:p w14:paraId="6ED193F0" w14:textId="10192C09" w:rsidR="00641AA5" w:rsidRDefault="00641AA5"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The City shall ensure that the following protection objectives for special-status plants and species of local concern and their habitat are implemented during management activities in the WHWPA</w:t>
      </w:r>
      <w:r w:rsidR="007E2A29">
        <w:rPr>
          <w:rFonts w:cstheme="minorHAnsi"/>
          <w:color w:val="000000"/>
          <w:kern w:val="0"/>
        </w:rPr>
        <w:t>.</w:t>
      </w:r>
    </w:p>
    <w:p w14:paraId="1253F8AC" w14:textId="77777777" w:rsidR="007E2A29" w:rsidRPr="00725DA1" w:rsidRDefault="007E2A29" w:rsidP="00B8743C">
      <w:pPr>
        <w:autoSpaceDE w:val="0"/>
        <w:autoSpaceDN w:val="0"/>
        <w:adjustRightInd w:val="0"/>
        <w:spacing w:after="0" w:line="276" w:lineRule="auto"/>
        <w:rPr>
          <w:rFonts w:cstheme="minorHAnsi"/>
          <w:color w:val="000000"/>
          <w:kern w:val="0"/>
        </w:rPr>
      </w:pPr>
    </w:p>
    <w:p w14:paraId="792558C4" w14:textId="7F921C24" w:rsidR="00641AA5" w:rsidRDefault="00641AA5"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xml:space="preserve">• Ensure that Raiche’s Manzanita (Arctostaphylos </w:t>
      </w:r>
      <w:proofErr w:type="spellStart"/>
      <w:r w:rsidR="00F97F73" w:rsidRPr="00725DA1">
        <w:rPr>
          <w:rFonts w:cstheme="minorHAnsi"/>
          <w:color w:val="000000"/>
          <w:kern w:val="0"/>
        </w:rPr>
        <w:t>s</w:t>
      </w:r>
      <w:r w:rsidRPr="00725DA1">
        <w:rPr>
          <w:rFonts w:cstheme="minorHAnsi"/>
          <w:color w:val="000000"/>
          <w:kern w:val="0"/>
        </w:rPr>
        <w:t>tanfordiana</w:t>
      </w:r>
      <w:proofErr w:type="spellEnd"/>
      <w:r w:rsidRPr="00725DA1">
        <w:rPr>
          <w:rFonts w:cstheme="minorHAnsi"/>
          <w:color w:val="000000"/>
          <w:kern w:val="0"/>
        </w:rPr>
        <w:t xml:space="preserve"> spp. </w:t>
      </w:r>
      <w:proofErr w:type="spellStart"/>
      <w:r w:rsidR="00F97F73" w:rsidRPr="00725DA1">
        <w:rPr>
          <w:rFonts w:cstheme="minorHAnsi"/>
          <w:color w:val="000000"/>
          <w:kern w:val="0"/>
        </w:rPr>
        <w:t>r</w:t>
      </w:r>
      <w:r w:rsidRPr="00725DA1">
        <w:rPr>
          <w:rFonts w:cstheme="minorHAnsi"/>
          <w:color w:val="000000"/>
          <w:kern w:val="0"/>
        </w:rPr>
        <w:t>aichei</w:t>
      </w:r>
      <w:proofErr w:type="spellEnd"/>
      <w:r w:rsidRPr="00725DA1">
        <w:rPr>
          <w:rFonts w:cstheme="minorHAnsi"/>
          <w:color w:val="000000"/>
          <w:kern w:val="0"/>
        </w:rPr>
        <w:t xml:space="preserve">) and Redwood Lilly (Lilium </w:t>
      </w:r>
      <w:proofErr w:type="spellStart"/>
      <w:r w:rsidRPr="00725DA1">
        <w:rPr>
          <w:rFonts w:cstheme="minorHAnsi"/>
          <w:color w:val="000000"/>
          <w:kern w:val="0"/>
        </w:rPr>
        <w:t>rubescens</w:t>
      </w:r>
      <w:proofErr w:type="spellEnd"/>
      <w:r w:rsidRPr="00725DA1">
        <w:rPr>
          <w:rFonts w:cstheme="minorHAnsi"/>
          <w:color w:val="000000"/>
          <w:kern w:val="0"/>
        </w:rPr>
        <w:t>) are not damaged during vegetation management activities. Train crews to recognize this species prior to each vegetation clearing effort, and have a trained supervisor oversee all work in areas where this plant occurs.</w:t>
      </w:r>
    </w:p>
    <w:p w14:paraId="5A7EEB3D" w14:textId="77777777" w:rsidR="00193D59" w:rsidRPr="00725DA1" w:rsidRDefault="00193D59" w:rsidP="00B8743C">
      <w:pPr>
        <w:autoSpaceDE w:val="0"/>
        <w:autoSpaceDN w:val="0"/>
        <w:adjustRightInd w:val="0"/>
        <w:spacing w:after="0" w:line="276" w:lineRule="auto"/>
        <w:ind w:firstLine="360"/>
        <w:rPr>
          <w:rFonts w:cstheme="minorHAnsi"/>
          <w:color w:val="000000"/>
          <w:kern w:val="0"/>
        </w:rPr>
      </w:pPr>
    </w:p>
    <w:p w14:paraId="28CB5DB3" w14:textId="6EA091A5" w:rsidR="00641AA5" w:rsidRDefault="00641AA5" w:rsidP="00B8743C">
      <w:pPr>
        <w:pStyle w:val="ListParagraph"/>
        <w:numPr>
          <w:ilvl w:val="0"/>
          <w:numId w:val="2"/>
        </w:numPr>
        <w:autoSpaceDE w:val="0"/>
        <w:autoSpaceDN w:val="0"/>
        <w:adjustRightInd w:val="0"/>
        <w:spacing w:after="0" w:line="276" w:lineRule="auto"/>
        <w:ind w:left="360" w:firstLine="0"/>
        <w:rPr>
          <w:rFonts w:cstheme="minorHAnsi"/>
          <w:color w:val="000000"/>
          <w:kern w:val="0"/>
        </w:rPr>
      </w:pPr>
      <w:r w:rsidRPr="00725DA1">
        <w:rPr>
          <w:rFonts w:cstheme="minorHAnsi"/>
          <w:color w:val="000000"/>
          <w:kern w:val="0"/>
        </w:rPr>
        <w:t>Ensure that Re</w:t>
      </w:r>
      <w:r w:rsidR="00F97F73" w:rsidRPr="00725DA1">
        <w:rPr>
          <w:rFonts w:cstheme="minorHAnsi"/>
          <w:color w:val="000000"/>
          <w:kern w:val="0"/>
        </w:rPr>
        <w:t>d</w:t>
      </w:r>
      <w:r w:rsidRPr="00725DA1">
        <w:rPr>
          <w:rFonts w:cstheme="minorHAnsi"/>
          <w:color w:val="000000"/>
          <w:kern w:val="0"/>
        </w:rPr>
        <w:t xml:space="preserve"> bellied newts</w:t>
      </w:r>
      <w:r w:rsidR="00F97F73" w:rsidRPr="00725DA1">
        <w:rPr>
          <w:rFonts w:cstheme="minorHAnsi"/>
          <w:color w:val="000000"/>
          <w:kern w:val="0"/>
        </w:rPr>
        <w:t xml:space="preserve"> </w:t>
      </w:r>
      <w:r w:rsidRPr="00725DA1">
        <w:rPr>
          <w:rFonts w:cstheme="minorHAnsi"/>
          <w:color w:val="000000"/>
          <w:kern w:val="0"/>
        </w:rPr>
        <w:t>(</w:t>
      </w:r>
      <w:proofErr w:type="spellStart"/>
      <w:r w:rsidRPr="00725DA1">
        <w:rPr>
          <w:rFonts w:cstheme="minorHAnsi"/>
          <w:color w:val="000000"/>
          <w:kern w:val="0"/>
        </w:rPr>
        <w:t>Taricha</w:t>
      </w:r>
      <w:proofErr w:type="spellEnd"/>
      <w:r w:rsidRPr="00725DA1">
        <w:rPr>
          <w:rFonts w:cstheme="minorHAnsi"/>
          <w:color w:val="000000"/>
          <w:kern w:val="0"/>
        </w:rPr>
        <w:t xml:space="preserve"> </w:t>
      </w:r>
      <w:proofErr w:type="spellStart"/>
      <w:r w:rsidRPr="00725DA1">
        <w:rPr>
          <w:rFonts w:cstheme="minorHAnsi"/>
          <w:color w:val="000000"/>
          <w:kern w:val="0"/>
        </w:rPr>
        <w:t>rivularis</w:t>
      </w:r>
      <w:proofErr w:type="spellEnd"/>
      <w:r w:rsidRPr="00725DA1">
        <w:rPr>
          <w:rFonts w:cstheme="minorHAnsi"/>
          <w:color w:val="000000"/>
          <w:kern w:val="0"/>
        </w:rPr>
        <w:t>) are protected during vegetation management</w:t>
      </w:r>
      <w:r w:rsidR="00F97F73" w:rsidRPr="00725DA1">
        <w:rPr>
          <w:rFonts w:cstheme="minorHAnsi"/>
          <w:color w:val="000000"/>
          <w:kern w:val="0"/>
        </w:rPr>
        <w:t xml:space="preserve"> </w:t>
      </w:r>
      <w:r w:rsidRPr="00725DA1">
        <w:rPr>
          <w:rFonts w:cstheme="minorHAnsi"/>
          <w:color w:val="000000"/>
          <w:kern w:val="0"/>
        </w:rPr>
        <w:t>activities. Train crews to recognize this species prior to each vegetation clearing effort, and have a trained supervisor oversee all work in areas where this plant occurs.</w:t>
      </w:r>
    </w:p>
    <w:p w14:paraId="4B931E4B" w14:textId="77777777" w:rsidR="00193D59" w:rsidRPr="00725DA1" w:rsidRDefault="00193D59" w:rsidP="00193D59">
      <w:pPr>
        <w:pStyle w:val="ListParagraph"/>
        <w:autoSpaceDE w:val="0"/>
        <w:autoSpaceDN w:val="0"/>
        <w:adjustRightInd w:val="0"/>
        <w:spacing w:after="0" w:line="276" w:lineRule="auto"/>
        <w:ind w:left="360"/>
        <w:rPr>
          <w:rFonts w:cstheme="minorHAnsi"/>
          <w:color w:val="000000"/>
          <w:kern w:val="0"/>
        </w:rPr>
      </w:pPr>
    </w:p>
    <w:p w14:paraId="1CD677AB" w14:textId="77777777" w:rsidR="00641AA5" w:rsidRDefault="00641AA5"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Prior to any park development in areas beyond existing trails and roads, the City shall conduct a botanical survey to ensure that no special-status species are present. Surveys shall be conducted at the appropriate time for plant identification and shall be conducted by a botanist experienced with Mendocino County sensitive species. If special-status plants or their habitat are not identified during initial site surveys, no further mitigation for impacts on target species is necessary under this objective.</w:t>
      </w:r>
    </w:p>
    <w:p w14:paraId="5BDD46EC" w14:textId="77777777" w:rsidR="00193D59" w:rsidRPr="00725DA1" w:rsidRDefault="00193D59" w:rsidP="00B8743C">
      <w:pPr>
        <w:autoSpaceDE w:val="0"/>
        <w:autoSpaceDN w:val="0"/>
        <w:adjustRightInd w:val="0"/>
        <w:spacing w:after="0" w:line="276" w:lineRule="auto"/>
        <w:ind w:firstLine="360"/>
        <w:rPr>
          <w:rFonts w:cstheme="minorHAnsi"/>
          <w:color w:val="000000"/>
          <w:kern w:val="0"/>
        </w:rPr>
      </w:pPr>
    </w:p>
    <w:p w14:paraId="6AB99437" w14:textId="77777777" w:rsidR="00641AA5" w:rsidRDefault="00641AA5"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lastRenderedPageBreak/>
        <w:t>• If any special-status plant species are found in areas proposed for park development, project plans shall be adjusted to avoid impact to the species. The City shall consult with a qualified botanist to determine appropriate setback distances and protection objectives.</w:t>
      </w:r>
    </w:p>
    <w:p w14:paraId="5C65BC9F" w14:textId="77777777" w:rsidR="00193D59" w:rsidRPr="00725DA1" w:rsidRDefault="00193D59" w:rsidP="00B8743C">
      <w:pPr>
        <w:autoSpaceDE w:val="0"/>
        <w:autoSpaceDN w:val="0"/>
        <w:adjustRightInd w:val="0"/>
        <w:spacing w:after="0" w:line="276" w:lineRule="auto"/>
        <w:ind w:firstLine="360"/>
        <w:rPr>
          <w:rFonts w:cstheme="minorHAnsi"/>
          <w:color w:val="000000"/>
          <w:kern w:val="0"/>
        </w:rPr>
      </w:pPr>
    </w:p>
    <w:p w14:paraId="6C77EB8D" w14:textId="77777777" w:rsidR="00641AA5" w:rsidRPr="00725DA1" w:rsidRDefault="00641AA5"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If suitable habitat cannot be avoided, project-specific protection objectives (e.g., transplant,</w:t>
      </w:r>
    </w:p>
    <w:p w14:paraId="4F947DCD" w14:textId="77777777" w:rsidR="00641AA5" w:rsidRDefault="00641AA5"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 seed collection, propagation) shall be developed and implemented.</w:t>
      </w:r>
    </w:p>
    <w:p w14:paraId="5982E48F" w14:textId="77777777" w:rsidR="00193D59" w:rsidRPr="00725DA1" w:rsidRDefault="00193D59" w:rsidP="00B8743C">
      <w:pPr>
        <w:autoSpaceDE w:val="0"/>
        <w:autoSpaceDN w:val="0"/>
        <w:adjustRightInd w:val="0"/>
        <w:spacing w:after="0" w:line="276" w:lineRule="auto"/>
        <w:rPr>
          <w:rFonts w:cstheme="minorHAnsi"/>
          <w:color w:val="000000"/>
          <w:kern w:val="0"/>
        </w:rPr>
      </w:pPr>
    </w:p>
    <w:p w14:paraId="0EAB0BCD" w14:textId="77777777" w:rsidR="00641AA5" w:rsidRPr="00725DA1" w:rsidRDefault="00641AA5"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Any herbicide application to treat non-native plants must ensure that no native plants are affected.</w:t>
      </w:r>
    </w:p>
    <w:p w14:paraId="52F06148" w14:textId="77777777" w:rsidR="00641AA5" w:rsidRPr="00725DA1" w:rsidRDefault="00641AA5" w:rsidP="00B8743C">
      <w:pPr>
        <w:autoSpaceDE w:val="0"/>
        <w:autoSpaceDN w:val="0"/>
        <w:adjustRightInd w:val="0"/>
        <w:spacing w:after="0" w:line="276" w:lineRule="auto"/>
        <w:rPr>
          <w:rFonts w:cstheme="minorHAnsi"/>
          <w:b/>
          <w:bCs/>
          <w:i/>
          <w:iCs/>
          <w:color w:val="000000"/>
          <w:kern w:val="0"/>
        </w:rPr>
      </w:pPr>
    </w:p>
    <w:p w14:paraId="6AD0EEA1" w14:textId="77777777" w:rsidR="00641AA5" w:rsidRPr="00725DA1" w:rsidRDefault="00641AA5"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Management Task 1B: Protect Birds During Construction and Other Management Activities</w:t>
      </w:r>
    </w:p>
    <w:p w14:paraId="53A33B77" w14:textId="77777777" w:rsidR="00311B36" w:rsidRPr="00725DA1" w:rsidRDefault="00311B36" w:rsidP="00B8743C">
      <w:pPr>
        <w:autoSpaceDE w:val="0"/>
        <w:autoSpaceDN w:val="0"/>
        <w:adjustRightInd w:val="0"/>
        <w:spacing w:after="0" w:line="276" w:lineRule="auto"/>
        <w:rPr>
          <w:rFonts w:cstheme="minorHAnsi"/>
          <w:b/>
          <w:bCs/>
          <w:i/>
          <w:iCs/>
          <w:color w:val="000000"/>
          <w:kern w:val="0"/>
        </w:rPr>
      </w:pPr>
    </w:p>
    <w:p w14:paraId="6C5F90C5" w14:textId="77777777" w:rsidR="00641AA5" w:rsidRDefault="00641AA5"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The City shall ensure that the following protection objectives for birds are implemented for construction, ground disturbing, and/or vegetation management activities:</w:t>
      </w:r>
    </w:p>
    <w:p w14:paraId="4BBE4B78" w14:textId="77777777" w:rsidR="00057E66" w:rsidRPr="00725DA1" w:rsidRDefault="00057E66" w:rsidP="00B8743C">
      <w:pPr>
        <w:autoSpaceDE w:val="0"/>
        <w:autoSpaceDN w:val="0"/>
        <w:adjustRightInd w:val="0"/>
        <w:spacing w:after="0" w:line="276" w:lineRule="auto"/>
        <w:rPr>
          <w:rFonts w:cstheme="minorHAnsi"/>
          <w:color w:val="000000"/>
          <w:kern w:val="0"/>
        </w:rPr>
      </w:pPr>
    </w:p>
    <w:p w14:paraId="2941C031" w14:textId="77777777" w:rsidR="00641AA5"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 xml:space="preserve">• Work outside of the critical breeding bird period (February 15 through August 31) including construction projects and during ongoing land management (e.g., vegetation trimming and removal, etc.). If activities must occur during this period, work areas shall be surveyed by a qualified biologist prior to commencing. Surveys shall be required for all human-related ground disturbance activities in natural habitats and for vegetation trimming and removal. The surveys shall be conducted within one week prior to initiation of vegetation clearing, tree removal and trimming, or other construction activities. If the biologist finds no active nesting or breeding activity, work can proceed without restrictions. If active raptor or owl nests are identified within 100 feet of the construction area or active nests of other special-status birds (e.g., passerines, woodpeckers, hummingbirds, etc.) are identified within 50 feet of the construction area, a biologist shall determine </w:t>
      </w:r>
      <w:proofErr w:type="gramStart"/>
      <w:r w:rsidRPr="00725DA1">
        <w:rPr>
          <w:rFonts w:cstheme="minorHAnsi"/>
          <w:color w:val="000000"/>
          <w:kern w:val="0"/>
        </w:rPr>
        <w:t>whether or not</w:t>
      </w:r>
      <w:proofErr w:type="gramEnd"/>
      <w:r w:rsidRPr="00725DA1">
        <w:rPr>
          <w:rFonts w:cstheme="minorHAnsi"/>
          <w:color w:val="000000"/>
          <w:kern w:val="0"/>
        </w:rPr>
        <w:t xml:space="preserve"> construction activities may impact the active nest or disrupt reproductive behavior. If it is determined that construction would not affect an active nest or disrupt breeding behavior, construction can proceed without restrictions. The determination of disruption shall be based on the species’ sensitivity to disturbance, which can vary among species; the level of noise or construction disturbance; and the line of sight between the nest and the disturbance. If the biologist determines activities would be detrimental, the nesting area and 250-foot buffer for larger nesting birds (e.g., owls, raptors, herons, egrets) and 50-foot buffer for small nesting songbirds shall be avoided until the nest has been vacated.</w:t>
      </w:r>
    </w:p>
    <w:p w14:paraId="798A748C" w14:textId="77777777" w:rsidR="00057E66" w:rsidRPr="00725DA1" w:rsidRDefault="00057E66" w:rsidP="00B8743C">
      <w:pPr>
        <w:autoSpaceDE w:val="0"/>
        <w:autoSpaceDN w:val="0"/>
        <w:adjustRightInd w:val="0"/>
        <w:spacing w:after="0" w:line="276" w:lineRule="auto"/>
        <w:ind w:left="270"/>
        <w:rPr>
          <w:rFonts w:cstheme="minorHAnsi"/>
          <w:color w:val="000000"/>
          <w:kern w:val="0"/>
        </w:rPr>
      </w:pPr>
    </w:p>
    <w:p w14:paraId="5A76DD8F" w14:textId="77777777" w:rsidR="00641AA5" w:rsidRPr="00725DA1"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 If the work area is left unattended for more than one week following the initial surveys,</w:t>
      </w:r>
    </w:p>
    <w:p w14:paraId="1D1E94E9" w14:textId="77777777" w:rsidR="00641AA5" w:rsidRPr="00725DA1"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additional surveys shall be completed. Ongoing construction monitoring shall occur to ensure no</w:t>
      </w:r>
    </w:p>
    <w:p w14:paraId="39437FF1" w14:textId="77777777" w:rsidR="00641AA5" w:rsidRPr="00725DA1"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nesting activity is disturbed. If State and/or federally listed birds are found breeding within the</w:t>
      </w:r>
    </w:p>
    <w:p w14:paraId="6D901D76" w14:textId="77777777" w:rsidR="00641AA5" w:rsidRPr="00725DA1"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area, activities shall be halted, and consultation with the CDFW and USFWS shall occur to</w:t>
      </w:r>
    </w:p>
    <w:p w14:paraId="4CC71AB2" w14:textId="77777777" w:rsidR="00641AA5"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determine if any additional protection objectives are needed.</w:t>
      </w:r>
    </w:p>
    <w:p w14:paraId="62C88810" w14:textId="77777777" w:rsidR="00057E66" w:rsidRPr="00725DA1" w:rsidRDefault="00057E66" w:rsidP="00B8743C">
      <w:pPr>
        <w:autoSpaceDE w:val="0"/>
        <w:autoSpaceDN w:val="0"/>
        <w:adjustRightInd w:val="0"/>
        <w:spacing w:after="0" w:line="276" w:lineRule="auto"/>
        <w:ind w:left="270"/>
        <w:rPr>
          <w:rFonts w:cstheme="minorHAnsi"/>
          <w:color w:val="000000"/>
          <w:kern w:val="0"/>
        </w:rPr>
      </w:pPr>
    </w:p>
    <w:p w14:paraId="0D580EFC" w14:textId="77777777" w:rsidR="00641AA5" w:rsidRPr="00725DA1"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 For fire risk abatement fuel management, breeding bird surveys shall be required for all fire risk</w:t>
      </w:r>
    </w:p>
    <w:p w14:paraId="064397BE" w14:textId="77777777" w:rsidR="00641AA5" w:rsidRPr="00725DA1"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 xml:space="preserve">abatement vegetation management in late winter through spring. All burn piles shall be </w:t>
      </w:r>
      <w:proofErr w:type="gramStart"/>
      <w:r w:rsidRPr="00725DA1">
        <w:rPr>
          <w:rFonts w:cstheme="minorHAnsi"/>
          <w:color w:val="000000"/>
          <w:kern w:val="0"/>
        </w:rPr>
        <w:t>burned</w:t>
      </w:r>
      <w:proofErr w:type="gramEnd"/>
    </w:p>
    <w:p w14:paraId="6A20FE5B" w14:textId="77777777" w:rsidR="00641AA5" w:rsidRPr="00725DA1"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lastRenderedPageBreak/>
        <w:t>outside of the bird nesting season (February 15 through August 31). If activities must occur</w:t>
      </w:r>
    </w:p>
    <w:p w14:paraId="0ECADAF4" w14:textId="77777777" w:rsidR="00641AA5" w:rsidRPr="00725DA1"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during this period, burn activities shall be reviewed and approved by a qualified biologist before</w:t>
      </w:r>
    </w:p>
    <w:p w14:paraId="173E79B7" w14:textId="77777777" w:rsidR="00641AA5" w:rsidRPr="00725DA1"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commencing.</w:t>
      </w:r>
    </w:p>
    <w:p w14:paraId="27F13ADB" w14:textId="1C9429B2" w:rsidR="005E5341" w:rsidRPr="00725DA1" w:rsidRDefault="005E5341"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 xml:space="preserve"> </w:t>
      </w:r>
    </w:p>
    <w:p w14:paraId="5CC9D430" w14:textId="21D57DB7" w:rsidR="00393C88" w:rsidRPr="00725DA1" w:rsidRDefault="00BD2D7A" w:rsidP="00B8743C">
      <w:pPr>
        <w:autoSpaceDE w:val="0"/>
        <w:autoSpaceDN w:val="0"/>
        <w:adjustRightInd w:val="0"/>
        <w:spacing w:after="0" w:line="276" w:lineRule="auto"/>
        <w:rPr>
          <w:rFonts w:cstheme="minorHAnsi"/>
          <w:b/>
          <w:bCs/>
          <w:i/>
          <w:iCs/>
          <w:color w:val="000000"/>
          <w:kern w:val="0"/>
        </w:rPr>
      </w:pPr>
      <w:bookmarkStart w:id="1" w:name="_Hlk142297042"/>
      <w:r w:rsidRPr="00725DA1">
        <w:rPr>
          <w:rFonts w:cstheme="minorHAnsi"/>
          <w:b/>
          <w:bCs/>
          <w:i/>
          <w:iCs/>
          <w:color w:val="000000"/>
          <w:kern w:val="0"/>
        </w:rPr>
        <w:t>Objective</w:t>
      </w:r>
      <w:r w:rsidR="00393C88" w:rsidRPr="00725DA1">
        <w:rPr>
          <w:rFonts w:cstheme="minorHAnsi"/>
          <w:b/>
          <w:bCs/>
          <w:i/>
          <w:iCs/>
          <w:color w:val="000000"/>
          <w:kern w:val="0"/>
        </w:rPr>
        <w:t xml:space="preserve"> 2 -</w:t>
      </w:r>
      <w:r w:rsidR="00A143B8" w:rsidRPr="00725DA1">
        <w:rPr>
          <w:rFonts w:cstheme="minorHAnsi"/>
          <w:b/>
          <w:bCs/>
          <w:i/>
          <w:iCs/>
          <w:color w:val="000000"/>
          <w:kern w:val="0"/>
        </w:rPr>
        <w:t xml:space="preserve"> Control Erosion, Protect Water Quality, and Maintain </w:t>
      </w:r>
      <w:r w:rsidR="00CD2CE3">
        <w:rPr>
          <w:rFonts w:cstheme="minorHAnsi"/>
          <w:b/>
          <w:bCs/>
          <w:i/>
          <w:iCs/>
          <w:color w:val="000000"/>
          <w:kern w:val="0"/>
        </w:rPr>
        <w:t>Facilities</w:t>
      </w:r>
    </w:p>
    <w:bookmarkEnd w:id="1"/>
    <w:p w14:paraId="3776F83C" w14:textId="77777777" w:rsidR="00311B36" w:rsidRPr="00725DA1" w:rsidRDefault="00311B36" w:rsidP="00B8743C">
      <w:pPr>
        <w:autoSpaceDE w:val="0"/>
        <w:autoSpaceDN w:val="0"/>
        <w:adjustRightInd w:val="0"/>
        <w:spacing w:after="0" w:line="276" w:lineRule="auto"/>
        <w:rPr>
          <w:rFonts w:cstheme="minorHAnsi"/>
          <w:b/>
          <w:bCs/>
          <w:i/>
          <w:iCs/>
          <w:color w:val="000000"/>
          <w:kern w:val="0"/>
        </w:rPr>
      </w:pPr>
    </w:p>
    <w:p w14:paraId="72B22BD3" w14:textId="07A03986" w:rsidR="00393C88"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The City shall </w:t>
      </w:r>
      <w:r w:rsidR="005E5341" w:rsidRPr="00725DA1">
        <w:rPr>
          <w:rFonts w:cstheme="minorHAnsi"/>
          <w:color w:val="000000"/>
          <w:kern w:val="0"/>
        </w:rPr>
        <w:t xml:space="preserve">maintain roads, trails, and any other approved infrastructure to </w:t>
      </w:r>
      <w:r w:rsidRPr="00725DA1">
        <w:rPr>
          <w:rFonts w:cstheme="minorHAnsi"/>
          <w:color w:val="000000"/>
          <w:kern w:val="0"/>
        </w:rPr>
        <w:t xml:space="preserve">ensure </w:t>
      </w:r>
      <w:r w:rsidR="005E5341" w:rsidRPr="00725DA1">
        <w:rPr>
          <w:rFonts w:cstheme="minorHAnsi"/>
          <w:color w:val="000000"/>
          <w:kern w:val="0"/>
        </w:rPr>
        <w:t xml:space="preserve">long term viability and utility of the infrastructure while ensuring </w:t>
      </w:r>
      <w:r w:rsidRPr="00725DA1">
        <w:rPr>
          <w:rFonts w:cstheme="minorHAnsi"/>
          <w:color w:val="000000"/>
          <w:kern w:val="0"/>
        </w:rPr>
        <w:t>erosion control, sediment detention</w:t>
      </w:r>
      <w:r w:rsidR="005549B9" w:rsidRPr="00725DA1">
        <w:rPr>
          <w:rFonts w:cstheme="minorHAnsi"/>
          <w:color w:val="000000"/>
          <w:kern w:val="0"/>
        </w:rPr>
        <w:t xml:space="preserve">. </w:t>
      </w:r>
      <w:r w:rsidRPr="00725DA1">
        <w:rPr>
          <w:rFonts w:cstheme="minorHAnsi"/>
          <w:color w:val="000000"/>
          <w:kern w:val="0"/>
        </w:rPr>
        <w:t xml:space="preserve"> </w:t>
      </w:r>
      <w:r w:rsidR="005549B9" w:rsidRPr="00725DA1">
        <w:rPr>
          <w:rFonts w:cstheme="minorHAnsi"/>
          <w:color w:val="000000"/>
          <w:kern w:val="0"/>
        </w:rPr>
        <w:t>S</w:t>
      </w:r>
      <w:r w:rsidRPr="00725DA1">
        <w:rPr>
          <w:rFonts w:cstheme="minorHAnsi"/>
          <w:color w:val="000000"/>
          <w:kern w:val="0"/>
        </w:rPr>
        <w:t>ite</w:t>
      </w:r>
      <w:r w:rsidR="005E5341" w:rsidRPr="00725DA1">
        <w:rPr>
          <w:rFonts w:cstheme="minorHAnsi"/>
          <w:color w:val="000000"/>
          <w:kern w:val="0"/>
        </w:rPr>
        <w:t xml:space="preserve"> </w:t>
      </w:r>
      <w:r w:rsidRPr="00725DA1">
        <w:rPr>
          <w:rFonts w:cstheme="minorHAnsi"/>
          <w:color w:val="000000"/>
          <w:kern w:val="0"/>
        </w:rPr>
        <w:t xml:space="preserve">maintenance activities </w:t>
      </w:r>
      <w:r w:rsidR="005549B9" w:rsidRPr="00725DA1">
        <w:rPr>
          <w:rFonts w:cstheme="minorHAnsi"/>
          <w:color w:val="000000"/>
          <w:kern w:val="0"/>
        </w:rPr>
        <w:t xml:space="preserve">shall </w:t>
      </w:r>
      <w:r w:rsidRPr="00725DA1">
        <w:rPr>
          <w:rFonts w:cstheme="minorHAnsi"/>
          <w:color w:val="000000"/>
          <w:kern w:val="0"/>
        </w:rPr>
        <w:t>occur in</w:t>
      </w:r>
      <w:r w:rsidR="005E5341" w:rsidRPr="00725DA1">
        <w:rPr>
          <w:rFonts w:cstheme="minorHAnsi"/>
          <w:color w:val="000000"/>
          <w:kern w:val="0"/>
        </w:rPr>
        <w:t xml:space="preserve"> </w:t>
      </w:r>
      <w:r w:rsidRPr="00725DA1">
        <w:rPr>
          <w:rFonts w:cstheme="minorHAnsi"/>
          <w:color w:val="000000"/>
          <w:kern w:val="0"/>
        </w:rPr>
        <w:t xml:space="preserve">accordance with the </w:t>
      </w:r>
      <w:r w:rsidR="00B23FB3" w:rsidRPr="00725DA1">
        <w:rPr>
          <w:rFonts w:cstheme="minorHAnsi"/>
          <w:i/>
          <w:iCs/>
          <w:color w:val="000000"/>
          <w:kern w:val="0"/>
        </w:rPr>
        <w:t>Handbook for Forest, Ranch, &amp; Rural Roads</w:t>
      </w:r>
      <w:r w:rsidR="00B23FB3" w:rsidRPr="00725DA1">
        <w:rPr>
          <w:rFonts w:cstheme="minorHAnsi"/>
          <w:color w:val="000000"/>
          <w:kern w:val="0"/>
        </w:rPr>
        <w:t xml:space="preserve"> (2015)</w:t>
      </w:r>
      <w:r w:rsidR="00B23FB3">
        <w:rPr>
          <w:rFonts w:cstheme="minorHAnsi"/>
          <w:color w:val="000000"/>
          <w:kern w:val="0"/>
        </w:rPr>
        <w:t xml:space="preserve"> and the </w:t>
      </w:r>
      <w:r w:rsidRPr="00725DA1">
        <w:rPr>
          <w:rFonts w:cstheme="minorHAnsi"/>
          <w:color w:val="000000"/>
          <w:kern w:val="0"/>
        </w:rPr>
        <w:t xml:space="preserve">following </w:t>
      </w:r>
      <w:r w:rsidR="00BD2D7A" w:rsidRPr="00725DA1">
        <w:rPr>
          <w:rFonts w:cstheme="minorHAnsi"/>
          <w:color w:val="000000"/>
          <w:kern w:val="0"/>
        </w:rPr>
        <w:t>objective</w:t>
      </w:r>
      <w:r w:rsidRPr="00725DA1">
        <w:rPr>
          <w:rFonts w:cstheme="minorHAnsi"/>
          <w:color w:val="000000"/>
          <w:kern w:val="0"/>
        </w:rPr>
        <w:t>s:</w:t>
      </w:r>
    </w:p>
    <w:p w14:paraId="13C0605E" w14:textId="77777777" w:rsidR="00193D59" w:rsidRPr="00725DA1" w:rsidRDefault="00193D59" w:rsidP="00B8743C">
      <w:pPr>
        <w:autoSpaceDE w:val="0"/>
        <w:autoSpaceDN w:val="0"/>
        <w:adjustRightInd w:val="0"/>
        <w:spacing w:after="0" w:line="276" w:lineRule="auto"/>
        <w:rPr>
          <w:rFonts w:cstheme="minorHAnsi"/>
          <w:color w:val="000000"/>
          <w:kern w:val="0"/>
        </w:rPr>
      </w:pPr>
    </w:p>
    <w:p w14:paraId="733C3450" w14:textId="7ACA81B9"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Protect disturbed areas against erosion. When a</w:t>
      </w:r>
      <w:r w:rsidR="00F52E45">
        <w:rPr>
          <w:rFonts w:cstheme="minorHAnsi"/>
          <w:color w:val="000000"/>
          <w:kern w:val="0"/>
        </w:rPr>
        <w:t xml:space="preserve"> road</w:t>
      </w:r>
      <w:r w:rsidRPr="00725DA1">
        <w:rPr>
          <w:rFonts w:cstheme="minorHAnsi"/>
          <w:color w:val="000000"/>
          <w:kern w:val="0"/>
        </w:rPr>
        <w:t xml:space="preserve"> project involves grading or work within or</w:t>
      </w:r>
      <w:r w:rsidR="005E5341" w:rsidRPr="00725DA1">
        <w:rPr>
          <w:rFonts w:cstheme="minorHAnsi"/>
          <w:color w:val="000000"/>
          <w:kern w:val="0"/>
        </w:rPr>
        <w:t xml:space="preserve"> </w:t>
      </w:r>
      <w:r w:rsidRPr="00725DA1">
        <w:rPr>
          <w:rFonts w:cstheme="minorHAnsi"/>
          <w:color w:val="000000"/>
          <w:kern w:val="0"/>
        </w:rPr>
        <w:t>adjacent to a stream, a spill prevention and clean-up plan, Stormwater Pollution Prevention Plan</w:t>
      </w:r>
      <w:r w:rsidR="005E5341" w:rsidRPr="00725DA1">
        <w:rPr>
          <w:rFonts w:cstheme="minorHAnsi"/>
          <w:color w:val="000000"/>
          <w:kern w:val="0"/>
        </w:rPr>
        <w:t xml:space="preserve"> </w:t>
      </w:r>
      <w:r w:rsidRPr="00725DA1">
        <w:rPr>
          <w:rFonts w:cstheme="minorHAnsi"/>
          <w:color w:val="000000"/>
          <w:kern w:val="0"/>
        </w:rPr>
        <w:t>(if disturbance is greater than one acre), or similar document (Erosion Control Plan) shall be</w:t>
      </w:r>
      <w:r w:rsidR="005E5341" w:rsidRPr="00725DA1">
        <w:rPr>
          <w:rFonts w:cstheme="minorHAnsi"/>
          <w:color w:val="000000"/>
          <w:kern w:val="0"/>
        </w:rPr>
        <w:t xml:space="preserve"> </w:t>
      </w:r>
      <w:r w:rsidRPr="00725DA1">
        <w:rPr>
          <w:rFonts w:cstheme="minorHAnsi"/>
          <w:color w:val="000000"/>
          <w:kern w:val="0"/>
        </w:rPr>
        <w:t>prepared and implemented during construction activities to protect water quality. The plan</w:t>
      </w:r>
      <w:r w:rsidR="005E5341" w:rsidRPr="00725DA1">
        <w:rPr>
          <w:rFonts w:cstheme="minorHAnsi"/>
          <w:color w:val="000000"/>
          <w:kern w:val="0"/>
        </w:rPr>
        <w:t xml:space="preserve"> </w:t>
      </w:r>
      <w:r w:rsidRPr="00725DA1">
        <w:rPr>
          <w:rFonts w:cstheme="minorHAnsi"/>
          <w:color w:val="000000"/>
          <w:kern w:val="0"/>
        </w:rPr>
        <w:t>would address polluted runoff and spill prevention policies, BMPs that are required to be</w:t>
      </w:r>
      <w:r w:rsidR="005E5341" w:rsidRPr="00725DA1">
        <w:rPr>
          <w:rFonts w:cstheme="minorHAnsi"/>
          <w:color w:val="000000"/>
          <w:kern w:val="0"/>
        </w:rPr>
        <w:t xml:space="preserve"> </w:t>
      </w:r>
      <w:r w:rsidRPr="00725DA1">
        <w:rPr>
          <w:rFonts w:cstheme="minorHAnsi"/>
          <w:color w:val="000000"/>
          <w:kern w:val="0"/>
        </w:rPr>
        <w:t>available on site in case of rain or a spill (e.g., straw bales, silt fencing, erosion control blankets),</w:t>
      </w:r>
      <w:r w:rsidR="005E5341" w:rsidRPr="00725DA1">
        <w:rPr>
          <w:rFonts w:cstheme="minorHAnsi"/>
          <w:color w:val="000000"/>
          <w:kern w:val="0"/>
        </w:rPr>
        <w:t xml:space="preserve"> </w:t>
      </w:r>
      <w:r w:rsidRPr="00725DA1">
        <w:rPr>
          <w:rFonts w:cstheme="minorHAnsi"/>
          <w:color w:val="000000"/>
          <w:kern w:val="0"/>
        </w:rPr>
        <w:t>clean-up and reporting procedures, and locations of refueling and minor maintenance areas.</w:t>
      </w:r>
    </w:p>
    <w:p w14:paraId="18225F78" w14:textId="77777777" w:rsidR="00193D59" w:rsidRPr="00725DA1" w:rsidRDefault="00193D59" w:rsidP="00B8743C">
      <w:pPr>
        <w:autoSpaceDE w:val="0"/>
        <w:autoSpaceDN w:val="0"/>
        <w:adjustRightInd w:val="0"/>
        <w:spacing w:after="0" w:line="276" w:lineRule="auto"/>
        <w:ind w:firstLine="360"/>
        <w:rPr>
          <w:rFonts w:cstheme="minorHAnsi"/>
          <w:color w:val="000000"/>
          <w:kern w:val="0"/>
        </w:rPr>
      </w:pPr>
    </w:p>
    <w:p w14:paraId="2C96119A" w14:textId="5589843D"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Dispose of all debris, sediment, rubbish, vegetation, or other construction-related materials in a</w:t>
      </w:r>
      <w:r w:rsidR="005E5341" w:rsidRPr="00725DA1">
        <w:rPr>
          <w:rFonts w:cstheme="minorHAnsi"/>
          <w:color w:val="000000"/>
          <w:kern w:val="0"/>
        </w:rPr>
        <w:t xml:space="preserve"> </w:t>
      </w:r>
      <w:r w:rsidRPr="00725DA1">
        <w:rPr>
          <w:rFonts w:cstheme="minorHAnsi"/>
          <w:color w:val="000000"/>
          <w:kern w:val="0"/>
        </w:rPr>
        <w:t xml:space="preserve">location approved by the </w:t>
      </w:r>
      <w:proofErr w:type="gramStart"/>
      <w:r w:rsidRPr="00725DA1">
        <w:rPr>
          <w:rFonts w:cstheme="minorHAnsi"/>
          <w:color w:val="000000"/>
          <w:kern w:val="0"/>
        </w:rPr>
        <w:t>City</w:t>
      </w:r>
      <w:proofErr w:type="gramEnd"/>
      <w:r w:rsidRPr="00725DA1">
        <w:rPr>
          <w:rFonts w:cstheme="minorHAnsi"/>
          <w:color w:val="000000"/>
          <w:kern w:val="0"/>
        </w:rPr>
        <w:t>. No materials, including petroleum products, chemicals, silt, fine</w:t>
      </w:r>
      <w:r w:rsidR="005E5341" w:rsidRPr="00725DA1">
        <w:rPr>
          <w:rFonts w:cstheme="minorHAnsi"/>
          <w:color w:val="000000"/>
          <w:kern w:val="0"/>
        </w:rPr>
        <w:t xml:space="preserve"> </w:t>
      </w:r>
      <w:r w:rsidRPr="00725DA1">
        <w:rPr>
          <w:rFonts w:cstheme="minorHAnsi"/>
          <w:color w:val="000000"/>
          <w:kern w:val="0"/>
        </w:rPr>
        <w:t>soils, or substances deleterious to the function of a watercourse, water quality, or biological</w:t>
      </w:r>
      <w:r w:rsidR="005E5341" w:rsidRPr="00725DA1">
        <w:rPr>
          <w:rFonts w:cstheme="minorHAnsi"/>
          <w:color w:val="000000"/>
          <w:kern w:val="0"/>
        </w:rPr>
        <w:t xml:space="preserve"> </w:t>
      </w:r>
      <w:r w:rsidRPr="00725DA1">
        <w:rPr>
          <w:rFonts w:cstheme="minorHAnsi"/>
          <w:color w:val="000000"/>
          <w:kern w:val="0"/>
        </w:rPr>
        <w:t>resources, would be allowed to pass into, or be placed where it can pass into stream channels.</w:t>
      </w:r>
    </w:p>
    <w:p w14:paraId="3AB886E6" w14:textId="77777777" w:rsidR="00193D59" w:rsidRPr="00725DA1" w:rsidRDefault="00193D59" w:rsidP="00B8743C">
      <w:pPr>
        <w:autoSpaceDE w:val="0"/>
        <w:autoSpaceDN w:val="0"/>
        <w:adjustRightInd w:val="0"/>
        <w:spacing w:after="0" w:line="276" w:lineRule="auto"/>
        <w:ind w:firstLine="360"/>
        <w:rPr>
          <w:rFonts w:cstheme="minorHAnsi"/>
          <w:color w:val="000000"/>
          <w:kern w:val="0"/>
        </w:rPr>
      </w:pPr>
    </w:p>
    <w:p w14:paraId="6C52E600" w14:textId="7D9DE070"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Cover stockpiled soils if rain occurs while materials are temporarily stockpiled. Cover stockpiles</w:t>
      </w:r>
      <w:r w:rsidR="005549B9" w:rsidRPr="00725DA1">
        <w:rPr>
          <w:rFonts w:cstheme="minorHAnsi"/>
          <w:color w:val="000000"/>
          <w:kern w:val="0"/>
        </w:rPr>
        <w:t xml:space="preserve"> </w:t>
      </w:r>
      <w:r w:rsidRPr="00725DA1">
        <w:rPr>
          <w:rFonts w:cstheme="minorHAnsi"/>
          <w:color w:val="000000"/>
          <w:kern w:val="0"/>
        </w:rPr>
        <w:t>with plastic that is secured in place to ensure the piles are protected from rain and wind. Silt</w:t>
      </w:r>
      <w:r w:rsidR="005549B9" w:rsidRPr="00725DA1">
        <w:rPr>
          <w:rFonts w:cstheme="minorHAnsi"/>
          <w:color w:val="000000"/>
          <w:kern w:val="0"/>
        </w:rPr>
        <w:t xml:space="preserve"> </w:t>
      </w:r>
      <w:r w:rsidRPr="00725DA1">
        <w:rPr>
          <w:rFonts w:cstheme="minorHAnsi"/>
          <w:color w:val="000000"/>
          <w:kern w:val="0"/>
        </w:rPr>
        <w:t>fencing or wattles would be installed on contour around all stockpile locations.</w:t>
      </w:r>
    </w:p>
    <w:p w14:paraId="4D504355" w14:textId="77777777" w:rsidR="00193D59" w:rsidRPr="00725DA1" w:rsidRDefault="00193D59" w:rsidP="00B8743C">
      <w:pPr>
        <w:autoSpaceDE w:val="0"/>
        <w:autoSpaceDN w:val="0"/>
        <w:adjustRightInd w:val="0"/>
        <w:spacing w:after="0" w:line="276" w:lineRule="auto"/>
        <w:ind w:firstLine="360"/>
        <w:rPr>
          <w:rFonts w:cstheme="minorHAnsi"/>
          <w:color w:val="000000"/>
          <w:kern w:val="0"/>
        </w:rPr>
      </w:pPr>
    </w:p>
    <w:p w14:paraId="37397812" w14:textId="7E38355E"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xml:space="preserve">• </w:t>
      </w:r>
      <w:r w:rsidR="00BD2D7A" w:rsidRPr="00725DA1">
        <w:rPr>
          <w:rFonts w:cstheme="minorHAnsi"/>
          <w:color w:val="000000"/>
          <w:kern w:val="0"/>
        </w:rPr>
        <w:t xml:space="preserve">Follow Ukiah Valley Trail Group’s Trail Maintenance and Design Guidelines for all trail construction and maintenance. </w:t>
      </w:r>
      <w:r w:rsidR="00BD2D7A" w:rsidRPr="00725DA1">
        <w:rPr>
          <w:rFonts w:cstheme="minorHAnsi"/>
          <w:color w:val="FF0000"/>
          <w:kern w:val="0"/>
        </w:rPr>
        <w:t>(Appendix X</w:t>
      </w:r>
      <w:r w:rsidR="00BD2D7A" w:rsidRPr="00725DA1">
        <w:rPr>
          <w:rFonts w:cstheme="minorHAnsi"/>
          <w:color w:val="000000"/>
          <w:kern w:val="0"/>
        </w:rPr>
        <w:t>)</w:t>
      </w:r>
    </w:p>
    <w:p w14:paraId="35249BA2" w14:textId="77777777" w:rsidR="00193D59" w:rsidRPr="00725DA1" w:rsidRDefault="00193D59" w:rsidP="00B8743C">
      <w:pPr>
        <w:autoSpaceDE w:val="0"/>
        <w:autoSpaceDN w:val="0"/>
        <w:adjustRightInd w:val="0"/>
        <w:spacing w:after="0" w:line="276" w:lineRule="auto"/>
        <w:ind w:firstLine="360"/>
        <w:rPr>
          <w:rFonts w:cstheme="minorHAnsi"/>
          <w:color w:val="000000"/>
          <w:kern w:val="0"/>
        </w:rPr>
      </w:pPr>
    </w:p>
    <w:p w14:paraId="32C0182A" w14:textId="77777777"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Minimize the amount of soil disturbance and avoid trail alignments in seeps or wet areas.</w:t>
      </w:r>
    </w:p>
    <w:p w14:paraId="5EAAB551" w14:textId="77777777" w:rsidR="00193D59" w:rsidRPr="00725DA1" w:rsidRDefault="00193D59" w:rsidP="00B8743C">
      <w:pPr>
        <w:autoSpaceDE w:val="0"/>
        <w:autoSpaceDN w:val="0"/>
        <w:adjustRightInd w:val="0"/>
        <w:spacing w:after="0" w:line="276" w:lineRule="auto"/>
        <w:ind w:firstLine="360"/>
        <w:rPr>
          <w:rFonts w:cstheme="minorHAnsi"/>
          <w:color w:val="000000"/>
          <w:kern w:val="0"/>
        </w:rPr>
      </w:pPr>
    </w:p>
    <w:p w14:paraId="5EB5A871" w14:textId="30D47B44"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xml:space="preserve">• Install temporary erosion control </w:t>
      </w:r>
      <w:r w:rsidR="00BD2D7A" w:rsidRPr="00725DA1">
        <w:rPr>
          <w:rFonts w:cstheme="minorHAnsi"/>
          <w:color w:val="000000"/>
          <w:kern w:val="0"/>
        </w:rPr>
        <w:t>objective</w:t>
      </w:r>
      <w:r w:rsidRPr="00725DA1">
        <w:rPr>
          <w:rFonts w:cstheme="minorHAnsi"/>
          <w:color w:val="000000"/>
          <w:kern w:val="0"/>
        </w:rPr>
        <w:t>s such as wattles before construction begins and</w:t>
      </w:r>
      <w:r w:rsidR="005549B9" w:rsidRPr="00725DA1">
        <w:rPr>
          <w:rFonts w:cstheme="minorHAnsi"/>
          <w:color w:val="000000"/>
          <w:kern w:val="0"/>
        </w:rPr>
        <w:t xml:space="preserve"> </w:t>
      </w:r>
      <w:r w:rsidRPr="00725DA1">
        <w:rPr>
          <w:rFonts w:cstheme="minorHAnsi"/>
          <w:color w:val="000000"/>
          <w:kern w:val="0"/>
        </w:rPr>
        <w:t>remove once the site has been stabilized with native vegetation or other method.</w:t>
      </w:r>
    </w:p>
    <w:p w14:paraId="12BAA1D7" w14:textId="77777777" w:rsidR="00193D59" w:rsidRPr="00725DA1" w:rsidRDefault="00193D59" w:rsidP="00B8743C">
      <w:pPr>
        <w:autoSpaceDE w:val="0"/>
        <w:autoSpaceDN w:val="0"/>
        <w:adjustRightInd w:val="0"/>
        <w:spacing w:after="0" w:line="276" w:lineRule="auto"/>
        <w:ind w:firstLine="360"/>
        <w:rPr>
          <w:rFonts w:cstheme="minorHAnsi"/>
          <w:color w:val="000000"/>
          <w:kern w:val="0"/>
        </w:rPr>
      </w:pPr>
    </w:p>
    <w:p w14:paraId="35C6450E" w14:textId="5561208B" w:rsidR="00393C88" w:rsidRPr="00725DA1"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Maintain vegetated filter strips at the base of slopes and along trails to allow surface water to</w:t>
      </w:r>
      <w:r w:rsidR="005549B9" w:rsidRPr="00725DA1">
        <w:rPr>
          <w:rFonts w:cstheme="minorHAnsi"/>
          <w:color w:val="000000"/>
          <w:kern w:val="0"/>
        </w:rPr>
        <w:t xml:space="preserve"> </w:t>
      </w:r>
      <w:r w:rsidRPr="00725DA1">
        <w:rPr>
          <w:rFonts w:cstheme="minorHAnsi"/>
          <w:color w:val="000000"/>
          <w:kern w:val="0"/>
        </w:rPr>
        <w:t>slow down and for sediment to be retained.</w:t>
      </w:r>
    </w:p>
    <w:p w14:paraId="1D960535" w14:textId="77777777" w:rsidR="00641AA5" w:rsidRPr="00725DA1" w:rsidRDefault="00641AA5" w:rsidP="00B8743C">
      <w:pPr>
        <w:autoSpaceDE w:val="0"/>
        <w:autoSpaceDN w:val="0"/>
        <w:adjustRightInd w:val="0"/>
        <w:spacing w:after="0" w:line="276" w:lineRule="auto"/>
        <w:rPr>
          <w:rFonts w:cstheme="minorHAnsi"/>
          <w:b/>
          <w:bCs/>
          <w:i/>
          <w:iCs/>
          <w:color w:val="000000"/>
          <w:kern w:val="0"/>
        </w:rPr>
      </w:pPr>
    </w:p>
    <w:p w14:paraId="200376F8" w14:textId="3FF7B98C" w:rsidR="00641AA5" w:rsidRPr="00725DA1" w:rsidRDefault="00641AA5"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Management Task 2A -Maintain roads and facilities to minimize sedimentation and maintenance costs.</w:t>
      </w:r>
    </w:p>
    <w:p w14:paraId="62382C2C" w14:textId="77777777" w:rsidR="00641AA5" w:rsidRPr="00725DA1" w:rsidRDefault="00641AA5" w:rsidP="00B8743C">
      <w:pPr>
        <w:autoSpaceDE w:val="0"/>
        <w:autoSpaceDN w:val="0"/>
        <w:adjustRightInd w:val="0"/>
        <w:spacing w:after="0" w:line="276" w:lineRule="auto"/>
        <w:ind w:firstLine="360"/>
        <w:rPr>
          <w:rFonts w:cstheme="minorHAnsi"/>
          <w:color w:val="000000"/>
          <w:kern w:val="0"/>
        </w:rPr>
      </w:pPr>
    </w:p>
    <w:p w14:paraId="1F40F4F5" w14:textId="177BD0AA" w:rsidR="00BD2D7A" w:rsidRPr="00E20A8F" w:rsidRDefault="00641AA5" w:rsidP="00B8743C">
      <w:pPr>
        <w:pStyle w:val="ListParagraph"/>
        <w:numPr>
          <w:ilvl w:val="0"/>
          <w:numId w:val="5"/>
        </w:numPr>
        <w:autoSpaceDE w:val="0"/>
        <w:autoSpaceDN w:val="0"/>
        <w:adjustRightInd w:val="0"/>
        <w:spacing w:after="0" w:line="276" w:lineRule="auto"/>
        <w:rPr>
          <w:rFonts w:cstheme="minorHAnsi"/>
          <w:color w:val="000000"/>
          <w:kern w:val="0"/>
          <w:sz w:val="18"/>
          <w:szCs w:val="18"/>
        </w:rPr>
      </w:pPr>
      <w:r w:rsidRPr="00725DA1">
        <w:rPr>
          <w:rFonts w:cstheme="minorHAnsi"/>
          <w:color w:val="000000"/>
          <w:kern w:val="0"/>
        </w:rPr>
        <w:lastRenderedPageBreak/>
        <w:t>Perform an annual survey of road conditions after the end of winter rains</w:t>
      </w:r>
      <w:r w:rsidR="00F97F73" w:rsidRPr="00725DA1">
        <w:rPr>
          <w:rFonts w:cstheme="minorHAnsi"/>
          <w:color w:val="000000"/>
          <w:kern w:val="0"/>
        </w:rPr>
        <w:t>.</w:t>
      </w:r>
    </w:p>
    <w:p w14:paraId="487C2CB1" w14:textId="77777777" w:rsidR="00E20A8F" w:rsidRPr="00725DA1" w:rsidRDefault="00E20A8F" w:rsidP="00E20A8F">
      <w:pPr>
        <w:pStyle w:val="ListParagraph"/>
        <w:autoSpaceDE w:val="0"/>
        <w:autoSpaceDN w:val="0"/>
        <w:adjustRightInd w:val="0"/>
        <w:spacing w:after="0" w:line="276" w:lineRule="auto"/>
        <w:ind w:left="1080"/>
        <w:rPr>
          <w:rFonts w:cstheme="minorHAnsi"/>
          <w:color w:val="000000"/>
          <w:kern w:val="0"/>
          <w:sz w:val="18"/>
          <w:szCs w:val="18"/>
        </w:rPr>
      </w:pPr>
    </w:p>
    <w:p w14:paraId="7D0EB3D7" w14:textId="1B620720" w:rsidR="00641AA5" w:rsidRPr="00E20A8F" w:rsidRDefault="00641AA5" w:rsidP="00B8743C">
      <w:pPr>
        <w:pStyle w:val="ListParagraph"/>
        <w:numPr>
          <w:ilvl w:val="0"/>
          <w:numId w:val="5"/>
        </w:numPr>
        <w:autoSpaceDE w:val="0"/>
        <w:autoSpaceDN w:val="0"/>
        <w:adjustRightInd w:val="0"/>
        <w:spacing w:after="0" w:line="276" w:lineRule="auto"/>
        <w:rPr>
          <w:rFonts w:cstheme="minorHAnsi"/>
          <w:color w:val="000000"/>
          <w:kern w:val="0"/>
          <w:sz w:val="18"/>
          <w:szCs w:val="18"/>
        </w:rPr>
      </w:pPr>
      <w:r w:rsidRPr="00725DA1">
        <w:rPr>
          <w:rFonts w:cstheme="minorHAnsi"/>
          <w:color w:val="000000"/>
          <w:kern w:val="0"/>
        </w:rPr>
        <w:t>Note and document maintenance needs that will be required prior to the next rainy season.</w:t>
      </w:r>
    </w:p>
    <w:p w14:paraId="39DC3228" w14:textId="77777777" w:rsidR="00E20A8F" w:rsidRPr="00E20A8F" w:rsidRDefault="00E20A8F" w:rsidP="00E20A8F">
      <w:pPr>
        <w:pStyle w:val="ListParagraph"/>
        <w:rPr>
          <w:rFonts w:cstheme="minorHAnsi"/>
          <w:color w:val="000000"/>
          <w:kern w:val="0"/>
          <w:sz w:val="18"/>
          <w:szCs w:val="18"/>
        </w:rPr>
      </w:pPr>
    </w:p>
    <w:p w14:paraId="3AB48196" w14:textId="77777777" w:rsidR="00E20A8F" w:rsidRPr="00725DA1" w:rsidRDefault="00E20A8F" w:rsidP="00E20A8F">
      <w:pPr>
        <w:pStyle w:val="ListParagraph"/>
        <w:autoSpaceDE w:val="0"/>
        <w:autoSpaceDN w:val="0"/>
        <w:adjustRightInd w:val="0"/>
        <w:spacing w:after="0" w:line="276" w:lineRule="auto"/>
        <w:ind w:left="1080"/>
        <w:rPr>
          <w:rFonts w:cstheme="minorHAnsi"/>
          <w:color w:val="000000"/>
          <w:kern w:val="0"/>
          <w:sz w:val="18"/>
          <w:szCs w:val="18"/>
        </w:rPr>
      </w:pPr>
    </w:p>
    <w:p w14:paraId="23BB5E59" w14:textId="2EF1EFBC" w:rsidR="00641AA5" w:rsidRPr="00725DA1" w:rsidRDefault="00641AA5" w:rsidP="00B8743C">
      <w:pPr>
        <w:pStyle w:val="ListParagraph"/>
        <w:numPr>
          <w:ilvl w:val="0"/>
          <w:numId w:val="5"/>
        </w:numPr>
        <w:autoSpaceDE w:val="0"/>
        <w:autoSpaceDN w:val="0"/>
        <w:adjustRightInd w:val="0"/>
        <w:spacing w:after="0" w:line="276" w:lineRule="auto"/>
        <w:rPr>
          <w:rFonts w:cstheme="minorHAnsi"/>
          <w:color w:val="000000"/>
          <w:kern w:val="0"/>
          <w:sz w:val="18"/>
          <w:szCs w:val="18"/>
        </w:rPr>
      </w:pPr>
      <w:r w:rsidRPr="00725DA1">
        <w:rPr>
          <w:rFonts w:cstheme="minorHAnsi"/>
          <w:color w:val="000000"/>
          <w:kern w:val="0"/>
        </w:rPr>
        <w:t xml:space="preserve">All road work shall be completed in accordance with the </w:t>
      </w:r>
      <w:r w:rsidR="00712339" w:rsidRPr="00725DA1">
        <w:rPr>
          <w:rFonts w:cstheme="minorHAnsi"/>
          <w:color w:val="000000"/>
          <w:kern w:val="0"/>
        </w:rPr>
        <w:t>Handbook for Forest, Ranch, &amp; Rural Roads (see Reference List)</w:t>
      </w:r>
      <w:r w:rsidR="00F97F73" w:rsidRPr="00725DA1">
        <w:rPr>
          <w:rFonts w:cstheme="minorHAnsi"/>
          <w:color w:val="000000"/>
          <w:kern w:val="0"/>
        </w:rPr>
        <w:t>.</w:t>
      </w:r>
    </w:p>
    <w:p w14:paraId="55627DA4" w14:textId="77777777" w:rsidR="00F97F73" w:rsidRPr="00725DA1" w:rsidRDefault="00F97F73" w:rsidP="00B8743C">
      <w:pPr>
        <w:pStyle w:val="ListParagraph"/>
        <w:autoSpaceDE w:val="0"/>
        <w:autoSpaceDN w:val="0"/>
        <w:adjustRightInd w:val="0"/>
        <w:spacing w:after="0" w:line="276" w:lineRule="auto"/>
        <w:ind w:left="1080"/>
        <w:rPr>
          <w:rFonts w:cstheme="minorHAnsi"/>
          <w:color w:val="000000"/>
          <w:kern w:val="0"/>
          <w:sz w:val="18"/>
          <w:szCs w:val="18"/>
        </w:rPr>
      </w:pPr>
    </w:p>
    <w:p w14:paraId="476C9646" w14:textId="4D646344" w:rsidR="00393C88" w:rsidRPr="00725DA1" w:rsidRDefault="00393C88" w:rsidP="00B8743C">
      <w:pPr>
        <w:autoSpaceDE w:val="0"/>
        <w:autoSpaceDN w:val="0"/>
        <w:adjustRightInd w:val="0"/>
        <w:spacing w:after="0" w:line="276" w:lineRule="auto"/>
        <w:rPr>
          <w:rFonts w:cstheme="minorHAnsi"/>
          <w:b/>
          <w:bCs/>
          <w:i/>
          <w:iCs/>
          <w:color w:val="000000"/>
          <w:kern w:val="0"/>
        </w:rPr>
      </w:pPr>
      <w:bookmarkStart w:id="2" w:name="_Hlk142297052"/>
      <w:r w:rsidRPr="00725DA1">
        <w:rPr>
          <w:rFonts w:cstheme="minorHAnsi"/>
          <w:b/>
          <w:bCs/>
          <w:i/>
          <w:iCs/>
          <w:color w:val="000000"/>
          <w:kern w:val="0"/>
        </w:rPr>
        <w:t xml:space="preserve">Project </w:t>
      </w:r>
      <w:r w:rsidR="00BD2D7A" w:rsidRPr="00725DA1">
        <w:rPr>
          <w:rFonts w:cstheme="minorHAnsi"/>
          <w:b/>
          <w:bCs/>
          <w:i/>
          <w:iCs/>
          <w:color w:val="000000"/>
          <w:kern w:val="0"/>
        </w:rPr>
        <w:t>Objective</w:t>
      </w:r>
      <w:r w:rsidRPr="00725DA1">
        <w:rPr>
          <w:rFonts w:cstheme="minorHAnsi"/>
          <w:b/>
          <w:bCs/>
          <w:i/>
          <w:iCs/>
          <w:color w:val="000000"/>
          <w:kern w:val="0"/>
        </w:rPr>
        <w:t xml:space="preserve"> 3 - Control Dust during Construction and other Management Activities</w:t>
      </w:r>
      <w:bookmarkEnd w:id="2"/>
    </w:p>
    <w:p w14:paraId="0D9F8915" w14:textId="77777777" w:rsidR="00F97F73" w:rsidRPr="00725DA1" w:rsidRDefault="00F97F73" w:rsidP="00B8743C">
      <w:pPr>
        <w:autoSpaceDE w:val="0"/>
        <w:autoSpaceDN w:val="0"/>
        <w:adjustRightInd w:val="0"/>
        <w:spacing w:after="0" w:line="276" w:lineRule="auto"/>
        <w:rPr>
          <w:rFonts w:cstheme="minorHAnsi"/>
          <w:b/>
          <w:bCs/>
          <w:i/>
          <w:iCs/>
          <w:color w:val="000000"/>
          <w:kern w:val="0"/>
        </w:rPr>
      </w:pPr>
    </w:p>
    <w:p w14:paraId="118174FE" w14:textId="5D81E461" w:rsidR="00393C88" w:rsidRPr="00725DA1"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xml:space="preserve">The City shall implement the following dust control </w:t>
      </w:r>
      <w:r w:rsidR="00BD2D7A" w:rsidRPr="00725DA1">
        <w:rPr>
          <w:rFonts w:cstheme="minorHAnsi"/>
          <w:color w:val="000000"/>
          <w:kern w:val="0"/>
        </w:rPr>
        <w:t>objective</w:t>
      </w:r>
      <w:r w:rsidRPr="00725DA1">
        <w:rPr>
          <w:rFonts w:cstheme="minorHAnsi"/>
          <w:color w:val="000000"/>
          <w:kern w:val="0"/>
        </w:rPr>
        <w:t>s in areas where soil or vegetation has been</w:t>
      </w:r>
      <w:r w:rsidR="00BD2D7A" w:rsidRPr="00725DA1">
        <w:rPr>
          <w:rFonts w:cstheme="minorHAnsi"/>
          <w:color w:val="000000"/>
          <w:kern w:val="0"/>
        </w:rPr>
        <w:t xml:space="preserve"> </w:t>
      </w:r>
      <w:r w:rsidRPr="00725DA1">
        <w:rPr>
          <w:rFonts w:cstheme="minorHAnsi"/>
          <w:color w:val="000000"/>
          <w:kern w:val="0"/>
        </w:rPr>
        <w:t>disturbed and during construction activities:</w:t>
      </w:r>
    </w:p>
    <w:p w14:paraId="64C00C4E" w14:textId="143CE8B8"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Cover open-bodied trucks when used for transporting materials likely to give rise to airborne</w:t>
      </w:r>
      <w:r w:rsidR="005549B9" w:rsidRPr="00725DA1">
        <w:rPr>
          <w:rFonts w:cstheme="minorHAnsi"/>
          <w:color w:val="000000"/>
          <w:kern w:val="0"/>
        </w:rPr>
        <w:t xml:space="preserve"> </w:t>
      </w:r>
      <w:r w:rsidRPr="00725DA1">
        <w:rPr>
          <w:rFonts w:cstheme="minorHAnsi"/>
          <w:color w:val="000000"/>
          <w:kern w:val="0"/>
        </w:rPr>
        <w:t>dust.</w:t>
      </w:r>
    </w:p>
    <w:p w14:paraId="0AB8DDB1" w14:textId="77777777" w:rsidR="00346FCF" w:rsidRPr="00725DA1" w:rsidRDefault="00346FCF" w:rsidP="00B8743C">
      <w:pPr>
        <w:autoSpaceDE w:val="0"/>
        <w:autoSpaceDN w:val="0"/>
        <w:adjustRightInd w:val="0"/>
        <w:spacing w:after="0" w:line="276" w:lineRule="auto"/>
        <w:ind w:firstLine="360"/>
        <w:rPr>
          <w:rFonts w:cstheme="minorHAnsi"/>
          <w:color w:val="000000"/>
          <w:kern w:val="0"/>
        </w:rPr>
      </w:pPr>
    </w:p>
    <w:p w14:paraId="36A4FDEE" w14:textId="77777777"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Use water or chemicals to control dust during construction operations or clearing of land.</w:t>
      </w:r>
    </w:p>
    <w:p w14:paraId="163CE64D" w14:textId="77777777" w:rsidR="00346FCF" w:rsidRPr="00725DA1" w:rsidRDefault="00346FCF" w:rsidP="00B8743C">
      <w:pPr>
        <w:autoSpaceDE w:val="0"/>
        <w:autoSpaceDN w:val="0"/>
        <w:adjustRightInd w:val="0"/>
        <w:spacing w:after="0" w:line="276" w:lineRule="auto"/>
        <w:ind w:firstLine="360"/>
        <w:rPr>
          <w:rFonts w:cstheme="minorHAnsi"/>
          <w:color w:val="000000"/>
          <w:kern w:val="0"/>
        </w:rPr>
      </w:pPr>
    </w:p>
    <w:p w14:paraId="25009E8C" w14:textId="672746BA"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Apply water or suitable chemicals on materials stockpiles and other surfaces that can give rise to</w:t>
      </w:r>
      <w:r w:rsidR="005549B9" w:rsidRPr="00725DA1">
        <w:rPr>
          <w:rFonts w:cstheme="minorHAnsi"/>
          <w:color w:val="000000"/>
          <w:kern w:val="0"/>
        </w:rPr>
        <w:t xml:space="preserve"> </w:t>
      </w:r>
      <w:r w:rsidRPr="00725DA1">
        <w:rPr>
          <w:rFonts w:cstheme="minorHAnsi"/>
          <w:color w:val="000000"/>
          <w:kern w:val="0"/>
        </w:rPr>
        <w:t>airborne dusts.</w:t>
      </w:r>
    </w:p>
    <w:p w14:paraId="13817678" w14:textId="77777777" w:rsidR="00346FCF" w:rsidRPr="00725DA1" w:rsidRDefault="00346FCF" w:rsidP="00B8743C">
      <w:pPr>
        <w:autoSpaceDE w:val="0"/>
        <w:autoSpaceDN w:val="0"/>
        <w:adjustRightInd w:val="0"/>
        <w:spacing w:after="0" w:line="276" w:lineRule="auto"/>
        <w:ind w:firstLine="360"/>
        <w:rPr>
          <w:rFonts w:cstheme="minorHAnsi"/>
          <w:color w:val="000000"/>
          <w:kern w:val="0"/>
        </w:rPr>
      </w:pPr>
    </w:p>
    <w:p w14:paraId="5EE0C426" w14:textId="3B4EF3E7"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Require prompt cleanup of paved streets onto which earth or other material has been</w:t>
      </w:r>
      <w:r w:rsidR="005549B9" w:rsidRPr="00725DA1">
        <w:rPr>
          <w:rFonts w:cstheme="minorHAnsi"/>
          <w:color w:val="000000"/>
          <w:kern w:val="0"/>
        </w:rPr>
        <w:t xml:space="preserve"> </w:t>
      </w:r>
      <w:r w:rsidRPr="00725DA1">
        <w:rPr>
          <w:rFonts w:cstheme="minorHAnsi"/>
          <w:color w:val="000000"/>
          <w:kern w:val="0"/>
        </w:rPr>
        <w:t>transported by trucking or earth moving equipment, erosion by water, or other means.</w:t>
      </w:r>
    </w:p>
    <w:p w14:paraId="70604F50" w14:textId="77777777" w:rsidR="00346FCF" w:rsidRPr="00725DA1" w:rsidRDefault="00346FCF" w:rsidP="00B8743C">
      <w:pPr>
        <w:autoSpaceDE w:val="0"/>
        <w:autoSpaceDN w:val="0"/>
        <w:adjustRightInd w:val="0"/>
        <w:spacing w:after="0" w:line="276" w:lineRule="auto"/>
        <w:ind w:firstLine="360"/>
        <w:rPr>
          <w:rFonts w:cstheme="minorHAnsi"/>
          <w:color w:val="000000"/>
          <w:kern w:val="0"/>
        </w:rPr>
      </w:pPr>
    </w:p>
    <w:p w14:paraId="6FD1C5C9" w14:textId="77777777" w:rsidR="00393C88" w:rsidRPr="00725DA1"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Limit vehicle speeds on dirt roads to 20 miles per hour.</w:t>
      </w:r>
    </w:p>
    <w:p w14:paraId="7158282F" w14:textId="77777777" w:rsidR="00BD2D7A" w:rsidRPr="00725DA1" w:rsidRDefault="00BD2D7A" w:rsidP="00B8743C">
      <w:pPr>
        <w:autoSpaceDE w:val="0"/>
        <w:autoSpaceDN w:val="0"/>
        <w:adjustRightInd w:val="0"/>
        <w:spacing w:after="0" w:line="276" w:lineRule="auto"/>
        <w:rPr>
          <w:rFonts w:cstheme="minorHAnsi"/>
          <w:b/>
          <w:bCs/>
          <w:i/>
          <w:iCs/>
          <w:color w:val="000000"/>
          <w:kern w:val="0"/>
        </w:rPr>
      </w:pPr>
    </w:p>
    <w:p w14:paraId="5D9DA402" w14:textId="07675B4C" w:rsidR="00393C88" w:rsidRPr="00725DA1" w:rsidRDefault="00BD2D7A" w:rsidP="00B8743C">
      <w:pPr>
        <w:autoSpaceDE w:val="0"/>
        <w:autoSpaceDN w:val="0"/>
        <w:adjustRightInd w:val="0"/>
        <w:spacing w:after="0" w:line="276" w:lineRule="auto"/>
        <w:rPr>
          <w:rFonts w:cstheme="minorHAnsi"/>
          <w:b/>
          <w:bCs/>
          <w:i/>
          <w:iCs/>
          <w:color w:val="000000"/>
          <w:kern w:val="0"/>
        </w:rPr>
      </w:pPr>
      <w:bookmarkStart w:id="3" w:name="_Hlk142297065"/>
      <w:r w:rsidRPr="00725DA1">
        <w:rPr>
          <w:rFonts w:cstheme="minorHAnsi"/>
          <w:b/>
          <w:bCs/>
          <w:i/>
          <w:iCs/>
          <w:color w:val="000000"/>
          <w:kern w:val="0"/>
        </w:rPr>
        <w:t>Objective</w:t>
      </w:r>
      <w:r w:rsidR="00393C88" w:rsidRPr="00725DA1">
        <w:rPr>
          <w:rFonts w:cstheme="minorHAnsi"/>
          <w:b/>
          <w:bCs/>
          <w:i/>
          <w:iCs/>
          <w:color w:val="000000"/>
          <w:kern w:val="0"/>
        </w:rPr>
        <w:t xml:space="preserve"> 4 – Revegetation after Soil Disturbance</w:t>
      </w:r>
    </w:p>
    <w:bookmarkEnd w:id="3"/>
    <w:p w14:paraId="369BA8ED" w14:textId="77777777" w:rsidR="00BD2D7A" w:rsidRPr="00725DA1" w:rsidRDefault="00BD2D7A" w:rsidP="00B8743C">
      <w:pPr>
        <w:autoSpaceDE w:val="0"/>
        <w:autoSpaceDN w:val="0"/>
        <w:adjustRightInd w:val="0"/>
        <w:spacing w:after="0" w:line="276" w:lineRule="auto"/>
        <w:rPr>
          <w:rFonts w:cstheme="minorHAnsi"/>
          <w:b/>
          <w:bCs/>
          <w:i/>
          <w:iCs/>
          <w:color w:val="000000"/>
          <w:kern w:val="0"/>
        </w:rPr>
      </w:pPr>
    </w:p>
    <w:p w14:paraId="226F9274" w14:textId="729209AC" w:rsidR="00393C88"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The City shall implement the following </w:t>
      </w:r>
      <w:r w:rsidR="00BD2D7A" w:rsidRPr="00725DA1">
        <w:rPr>
          <w:rFonts w:cstheme="minorHAnsi"/>
          <w:color w:val="000000"/>
          <w:kern w:val="0"/>
        </w:rPr>
        <w:t>objective</w:t>
      </w:r>
      <w:r w:rsidRPr="00725DA1">
        <w:rPr>
          <w:rFonts w:cstheme="minorHAnsi"/>
          <w:color w:val="000000"/>
          <w:kern w:val="0"/>
        </w:rPr>
        <w:t>s in areas where soil or vegetation has been disturbed by</w:t>
      </w:r>
      <w:r w:rsidR="00BD2D7A" w:rsidRPr="00725DA1">
        <w:rPr>
          <w:rFonts w:cstheme="minorHAnsi"/>
          <w:color w:val="000000"/>
          <w:kern w:val="0"/>
        </w:rPr>
        <w:t xml:space="preserve"> </w:t>
      </w:r>
      <w:r w:rsidRPr="00725DA1">
        <w:rPr>
          <w:rFonts w:cstheme="minorHAnsi"/>
          <w:color w:val="000000"/>
          <w:kern w:val="0"/>
        </w:rPr>
        <w:t>management activities:</w:t>
      </w:r>
    </w:p>
    <w:p w14:paraId="3539E5EB" w14:textId="77777777" w:rsidR="003F160D" w:rsidRPr="00725DA1" w:rsidRDefault="003F160D" w:rsidP="00B8743C">
      <w:pPr>
        <w:autoSpaceDE w:val="0"/>
        <w:autoSpaceDN w:val="0"/>
        <w:adjustRightInd w:val="0"/>
        <w:spacing w:after="0" w:line="276" w:lineRule="auto"/>
        <w:rPr>
          <w:rFonts w:cstheme="minorHAnsi"/>
          <w:color w:val="000000"/>
          <w:kern w:val="0"/>
        </w:rPr>
      </w:pPr>
    </w:p>
    <w:p w14:paraId="7C635C05" w14:textId="317A7BA8"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xml:space="preserve">• Implement soil protection </w:t>
      </w:r>
      <w:r w:rsidR="00BD2D7A" w:rsidRPr="00725DA1">
        <w:rPr>
          <w:rFonts w:cstheme="minorHAnsi"/>
          <w:color w:val="000000"/>
          <w:kern w:val="0"/>
        </w:rPr>
        <w:t>objective</w:t>
      </w:r>
      <w:r w:rsidRPr="00725DA1">
        <w:rPr>
          <w:rFonts w:cstheme="minorHAnsi"/>
          <w:color w:val="000000"/>
          <w:kern w:val="0"/>
        </w:rPr>
        <w:t>s, including seeding or planting, promptly with appropriate</w:t>
      </w:r>
      <w:r w:rsidR="005549B9" w:rsidRPr="00725DA1">
        <w:rPr>
          <w:rFonts w:cstheme="minorHAnsi"/>
          <w:color w:val="000000"/>
          <w:kern w:val="0"/>
        </w:rPr>
        <w:t xml:space="preserve"> </w:t>
      </w:r>
      <w:r w:rsidRPr="00725DA1">
        <w:rPr>
          <w:rFonts w:cstheme="minorHAnsi"/>
          <w:color w:val="000000"/>
          <w:kern w:val="0"/>
        </w:rPr>
        <w:t>native species and covering with weed-free straw mulch, and/or installing biodegradable</w:t>
      </w:r>
      <w:r w:rsidR="005549B9" w:rsidRPr="00725DA1">
        <w:rPr>
          <w:rFonts w:cstheme="minorHAnsi"/>
          <w:color w:val="000000"/>
          <w:kern w:val="0"/>
        </w:rPr>
        <w:t xml:space="preserve"> </w:t>
      </w:r>
      <w:r w:rsidRPr="00725DA1">
        <w:rPr>
          <w:rFonts w:cstheme="minorHAnsi"/>
          <w:color w:val="000000"/>
          <w:kern w:val="0"/>
        </w:rPr>
        <w:t>erosion control fabric on slopes.</w:t>
      </w:r>
    </w:p>
    <w:p w14:paraId="7E7D86FB" w14:textId="77777777" w:rsidR="003F160D" w:rsidRPr="00725DA1" w:rsidRDefault="003F160D" w:rsidP="00B8743C">
      <w:pPr>
        <w:autoSpaceDE w:val="0"/>
        <w:autoSpaceDN w:val="0"/>
        <w:adjustRightInd w:val="0"/>
        <w:spacing w:after="0" w:line="276" w:lineRule="auto"/>
        <w:ind w:firstLine="360"/>
        <w:rPr>
          <w:rFonts w:cstheme="minorHAnsi"/>
          <w:color w:val="000000"/>
          <w:kern w:val="0"/>
        </w:rPr>
      </w:pPr>
    </w:p>
    <w:p w14:paraId="0A2635B2" w14:textId="07663B64"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Use seed or container stock of local origin for plantings. Seed or propagules for revegetation</w:t>
      </w:r>
      <w:r w:rsidR="005549B9" w:rsidRPr="00725DA1">
        <w:rPr>
          <w:rFonts w:cstheme="minorHAnsi"/>
          <w:color w:val="000000"/>
          <w:kern w:val="0"/>
        </w:rPr>
        <w:t xml:space="preserve"> </w:t>
      </w:r>
      <w:r w:rsidRPr="00725DA1">
        <w:rPr>
          <w:rFonts w:cstheme="minorHAnsi"/>
          <w:color w:val="000000"/>
          <w:kern w:val="0"/>
        </w:rPr>
        <w:t>would be collected from the property itself if a viable source is present. Where this is not</w:t>
      </w:r>
      <w:r w:rsidR="005549B9" w:rsidRPr="00725DA1">
        <w:rPr>
          <w:rFonts w:cstheme="minorHAnsi"/>
          <w:color w:val="000000"/>
          <w:kern w:val="0"/>
        </w:rPr>
        <w:t xml:space="preserve"> </w:t>
      </w:r>
      <w:r w:rsidRPr="00725DA1">
        <w:rPr>
          <w:rFonts w:cstheme="minorHAnsi"/>
          <w:color w:val="000000"/>
          <w:kern w:val="0"/>
        </w:rPr>
        <w:t>possible, propagules shall be from within the Russian River watershed with exceptions being</w:t>
      </w:r>
      <w:r w:rsidR="005549B9" w:rsidRPr="00725DA1">
        <w:rPr>
          <w:rFonts w:cstheme="minorHAnsi"/>
          <w:color w:val="000000"/>
          <w:kern w:val="0"/>
        </w:rPr>
        <w:t xml:space="preserve"> </w:t>
      </w:r>
      <w:r w:rsidRPr="00725DA1">
        <w:rPr>
          <w:rFonts w:cstheme="minorHAnsi"/>
          <w:color w:val="000000"/>
          <w:kern w:val="0"/>
        </w:rPr>
        <w:t>made only after review by a qualified staff member or consultant. Within these geographic</w:t>
      </w:r>
      <w:r w:rsidR="005549B9" w:rsidRPr="00725DA1">
        <w:rPr>
          <w:rFonts w:cstheme="minorHAnsi"/>
          <w:color w:val="000000"/>
          <w:kern w:val="0"/>
        </w:rPr>
        <w:t xml:space="preserve"> </w:t>
      </w:r>
      <w:r w:rsidRPr="00725DA1">
        <w:rPr>
          <w:rFonts w:cstheme="minorHAnsi"/>
          <w:color w:val="000000"/>
          <w:kern w:val="0"/>
        </w:rPr>
        <w:t>parameters, collections shall be made with the goal of capturing natural genetic variation (e.g.,</w:t>
      </w:r>
      <w:r w:rsidR="005549B9" w:rsidRPr="00725DA1">
        <w:rPr>
          <w:rFonts w:cstheme="minorHAnsi"/>
          <w:color w:val="000000"/>
          <w:kern w:val="0"/>
        </w:rPr>
        <w:t xml:space="preserve"> </w:t>
      </w:r>
      <w:r w:rsidRPr="00725DA1">
        <w:rPr>
          <w:rFonts w:cstheme="minorHAnsi"/>
          <w:color w:val="000000"/>
          <w:kern w:val="0"/>
        </w:rPr>
        <w:t>collect from a range of elevations and from plants exhibiting varied phenology).</w:t>
      </w:r>
    </w:p>
    <w:p w14:paraId="74323EC3" w14:textId="77777777" w:rsidR="003F160D" w:rsidRPr="00725DA1" w:rsidRDefault="003F160D" w:rsidP="00B8743C">
      <w:pPr>
        <w:autoSpaceDE w:val="0"/>
        <w:autoSpaceDN w:val="0"/>
        <w:adjustRightInd w:val="0"/>
        <w:spacing w:after="0" w:line="276" w:lineRule="auto"/>
        <w:ind w:firstLine="360"/>
        <w:rPr>
          <w:rFonts w:cstheme="minorHAnsi"/>
          <w:color w:val="000000"/>
          <w:kern w:val="0"/>
        </w:rPr>
      </w:pPr>
    </w:p>
    <w:p w14:paraId="06DAE99C" w14:textId="5BF98E2C"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Include native plant species with high value to local wildlife and/or butterflies and other</w:t>
      </w:r>
      <w:r w:rsidR="005549B9" w:rsidRPr="00725DA1">
        <w:rPr>
          <w:rFonts w:cstheme="minorHAnsi"/>
          <w:color w:val="000000"/>
          <w:kern w:val="0"/>
        </w:rPr>
        <w:t xml:space="preserve"> </w:t>
      </w:r>
      <w:r w:rsidRPr="00725DA1">
        <w:rPr>
          <w:rFonts w:cstheme="minorHAnsi"/>
          <w:color w:val="000000"/>
          <w:kern w:val="0"/>
        </w:rPr>
        <w:t>pollinators in planting palettes as appropriate to the site.</w:t>
      </w:r>
    </w:p>
    <w:p w14:paraId="0AE802E4" w14:textId="77777777" w:rsidR="00F822F5" w:rsidRPr="00725DA1" w:rsidRDefault="00F822F5" w:rsidP="00B8743C">
      <w:pPr>
        <w:autoSpaceDE w:val="0"/>
        <w:autoSpaceDN w:val="0"/>
        <w:adjustRightInd w:val="0"/>
        <w:spacing w:after="0" w:line="276" w:lineRule="auto"/>
        <w:ind w:firstLine="360"/>
        <w:rPr>
          <w:rFonts w:cstheme="minorHAnsi"/>
          <w:color w:val="000000"/>
          <w:kern w:val="0"/>
        </w:rPr>
      </w:pPr>
    </w:p>
    <w:p w14:paraId="57A29C43" w14:textId="3AEE1ACB"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For management actions that have removed native vegetation, evaluate post-construction</w:t>
      </w:r>
      <w:r w:rsidR="005549B9" w:rsidRPr="00725DA1">
        <w:rPr>
          <w:rFonts w:cstheme="minorHAnsi"/>
          <w:color w:val="000000"/>
          <w:kern w:val="0"/>
        </w:rPr>
        <w:t xml:space="preserve"> </w:t>
      </w:r>
      <w:r w:rsidRPr="00725DA1">
        <w:rPr>
          <w:rFonts w:cstheme="minorHAnsi"/>
          <w:color w:val="000000"/>
          <w:kern w:val="0"/>
        </w:rPr>
        <w:t>revegetation success on individual site conditions based generally on the following: 1)</w:t>
      </w:r>
      <w:r w:rsidR="005549B9" w:rsidRPr="00725DA1">
        <w:rPr>
          <w:rFonts w:cstheme="minorHAnsi"/>
          <w:color w:val="000000"/>
          <w:kern w:val="0"/>
        </w:rPr>
        <w:t xml:space="preserve"> </w:t>
      </w:r>
      <w:r w:rsidRPr="00725DA1">
        <w:rPr>
          <w:rFonts w:cstheme="minorHAnsi"/>
          <w:color w:val="000000"/>
          <w:kern w:val="0"/>
        </w:rPr>
        <w:t>establishment of native trees and shrubs at a ratio of 1:2 living after five years (or the ratio</w:t>
      </w:r>
      <w:r w:rsidR="005549B9" w:rsidRPr="00725DA1">
        <w:rPr>
          <w:rFonts w:cstheme="minorHAnsi"/>
          <w:color w:val="000000"/>
          <w:kern w:val="0"/>
        </w:rPr>
        <w:t xml:space="preserve"> </w:t>
      </w:r>
      <w:r w:rsidRPr="00725DA1">
        <w:rPr>
          <w:rFonts w:cstheme="minorHAnsi"/>
          <w:color w:val="000000"/>
          <w:kern w:val="0"/>
        </w:rPr>
        <w:t>mandated by regulatory permits), 2) establishment of herbaceous cover equal to that of</w:t>
      </w:r>
      <w:r w:rsidR="005549B9" w:rsidRPr="00725DA1">
        <w:rPr>
          <w:rFonts w:cstheme="minorHAnsi"/>
          <w:color w:val="000000"/>
          <w:kern w:val="0"/>
        </w:rPr>
        <w:t xml:space="preserve"> </w:t>
      </w:r>
      <w:r w:rsidRPr="00725DA1">
        <w:rPr>
          <w:rFonts w:cstheme="minorHAnsi"/>
          <w:color w:val="000000"/>
          <w:kern w:val="0"/>
        </w:rPr>
        <w:t>adjacent undisturbed ground within three years, and 3) no increase in invasive species</w:t>
      </w:r>
      <w:r w:rsidR="005549B9" w:rsidRPr="00725DA1">
        <w:rPr>
          <w:rFonts w:cstheme="minorHAnsi"/>
          <w:color w:val="000000"/>
          <w:kern w:val="0"/>
        </w:rPr>
        <w:t xml:space="preserve"> </w:t>
      </w:r>
      <w:r w:rsidRPr="00725DA1">
        <w:rPr>
          <w:rFonts w:cstheme="minorHAnsi"/>
          <w:color w:val="000000"/>
          <w:kern w:val="0"/>
        </w:rPr>
        <w:t>populations (or no greater cover of invasive species than that of adjacent undisturbed ground).</w:t>
      </w:r>
    </w:p>
    <w:p w14:paraId="7EFF7628" w14:textId="77777777" w:rsidR="0024186C" w:rsidRPr="00725DA1" w:rsidRDefault="0024186C" w:rsidP="00B8743C">
      <w:pPr>
        <w:autoSpaceDE w:val="0"/>
        <w:autoSpaceDN w:val="0"/>
        <w:adjustRightInd w:val="0"/>
        <w:spacing w:after="0" w:line="276" w:lineRule="auto"/>
        <w:ind w:firstLine="360"/>
        <w:rPr>
          <w:rFonts w:cstheme="minorHAnsi"/>
          <w:color w:val="000000"/>
          <w:kern w:val="0"/>
        </w:rPr>
      </w:pPr>
    </w:p>
    <w:p w14:paraId="1B52676A" w14:textId="5B463B44"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Enhance native butterfly habitat by incorporating larval host plants and nectar plants into</w:t>
      </w:r>
      <w:r w:rsidR="005549B9" w:rsidRPr="00725DA1">
        <w:rPr>
          <w:rFonts w:cstheme="minorHAnsi"/>
          <w:color w:val="000000"/>
          <w:kern w:val="0"/>
        </w:rPr>
        <w:t xml:space="preserve"> </w:t>
      </w:r>
      <w:r w:rsidRPr="00725DA1">
        <w:rPr>
          <w:rFonts w:cstheme="minorHAnsi"/>
          <w:color w:val="000000"/>
          <w:kern w:val="0"/>
        </w:rPr>
        <w:t>restoration palettes as appropriate.</w:t>
      </w:r>
    </w:p>
    <w:p w14:paraId="1A6FACE9" w14:textId="77777777" w:rsidR="0024186C" w:rsidRPr="00725DA1" w:rsidRDefault="0024186C" w:rsidP="00B8743C">
      <w:pPr>
        <w:autoSpaceDE w:val="0"/>
        <w:autoSpaceDN w:val="0"/>
        <w:adjustRightInd w:val="0"/>
        <w:spacing w:after="0" w:line="276" w:lineRule="auto"/>
        <w:ind w:firstLine="360"/>
        <w:rPr>
          <w:rFonts w:cstheme="minorHAnsi"/>
          <w:color w:val="000000"/>
          <w:kern w:val="0"/>
        </w:rPr>
      </w:pPr>
    </w:p>
    <w:p w14:paraId="56790952" w14:textId="674AD42F"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Include a mixture of plant types (i.e., shrubs, vines, perennials, and herbaceous species as well</w:t>
      </w:r>
      <w:r w:rsidR="005549B9" w:rsidRPr="00725DA1">
        <w:rPr>
          <w:rFonts w:cstheme="minorHAnsi"/>
          <w:color w:val="000000"/>
          <w:kern w:val="0"/>
        </w:rPr>
        <w:t xml:space="preserve"> </w:t>
      </w:r>
      <w:r w:rsidRPr="00725DA1">
        <w:rPr>
          <w:rFonts w:cstheme="minorHAnsi"/>
          <w:color w:val="000000"/>
          <w:kern w:val="0"/>
        </w:rPr>
        <w:t>as trees) in planting palettes to maintain or improve the structural diversity of habitats.</w:t>
      </w:r>
    </w:p>
    <w:p w14:paraId="6F468551" w14:textId="77777777" w:rsidR="001434C2" w:rsidRPr="00725DA1" w:rsidRDefault="001434C2" w:rsidP="00B8743C">
      <w:pPr>
        <w:autoSpaceDE w:val="0"/>
        <w:autoSpaceDN w:val="0"/>
        <w:adjustRightInd w:val="0"/>
        <w:spacing w:after="0" w:line="276" w:lineRule="auto"/>
        <w:ind w:firstLine="360"/>
        <w:rPr>
          <w:rFonts w:cstheme="minorHAnsi"/>
          <w:color w:val="000000"/>
          <w:kern w:val="0"/>
        </w:rPr>
      </w:pPr>
    </w:p>
    <w:p w14:paraId="3DEE2B01" w14:textId="6A9A1E43" w:rsidR="00393C88" w:rsidRPr="00725DA1"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Use limited organic, weed-free amendments if required to help establish restoration vegetation</w:t>
      </w:r>
      <w:r w:rsidR="005549B9" w:rsidRPr="00725DA1">
        <w:rPr>
          <w:rFonts w:cstheme="minorHAnsi"/>
          <w:color w:val="000000"/>
          <w:kern w:val="0"/>
        </w:rPr>
        <w:t xml:space="preserve"> </w:t>
      </w:r>
      <w:r w:rsidRPr="00725DA1">
        <w:rPr>
          <w:rFonts w:cstheme="minorHAnsi"/>
          <w:color w:val="000000"/>
          <w:kern w:val="0"/>
        </w:rPr>
        <w:t>for soils that have been disturbed and require additional organic matter or nutrients to support</w:t>
      </w:r>
      <w:r w:rsidR="00BD2D7A" w:rsidRPr="00725DA1">
        <w:rPr>
          <w:rFonts w:cstheme="minorHAnsi"/>
          <w:color w:val="000000"/>
          <w:kern w:val="0"/>
        </w:rPr>
        <w:t xml:space="preserve"> </w:t>
      </w:r>
      <w:r w:rsidRPr="00725DA1">
        <w:rPr>
          <w:rFonts w:cstheme="minorHAnsi"/>
          <w:color w:val="000000"/>
          <w:kern w:val="0"/>
        </w:rPr>
        <w:t xml:space="preserve">native plants. Organic fertilizers shall only be used above the normal </w:t>
      </w:r>
      <w:proofErr w:type="gramStart"/>
      <w:r w:rsidRPr="00725DA1">
        <w:rPr>
          <w:rFonts w:cstheme="minorHAnsi"/>
          <w:color w:val="000000"/>
          <w:kern w:val="0"/>
        </w:rPr>
        <w:t>high water</w:t>
      </w:r>
      <w:proofErr w:type="gramEnd"/>
      <w:r w:rsidRPr="00725DA1">
        <w:rPr>
          <w:rFonts w:cstheme="minorHAnsi"/>
          <w:color w:val="000000"/>
          <w:kern w:val="0"/>
        </w:rPr>
        <w:t xml:space="preserve"> mark of any</w:t>
      </w:r>
      <w:r w:rsidR="00BA38F6" w:rsidRPr="00725DA1">
        <w:rPr>
          <w:rFonts w:cstheme="minorHAnsi"/>
          <w:color w:val="000000"/>
          <w:kern w:val="0"/>
        </w:rPr>
        <w:t xml:space="preserve"> </w:t>
      </w:r>
      <w:r w:rsidRPr="00725DA1">
        <w:rPr>
          <w:rFonts w:cstheme="minorHAnsi"/>
          <w:color w:val="000000"/>
          <w:kern w:val="0"/>
        </w:rPr>
        <w:t>adjacent waterways. No chemical fertilizers shall be used.</w:t>
      </w:r>
    </w:p>
    <w:p w14:paraId="27E75BF0" w14:textId="77777777" w:rsidR="00BA38F6" w:rsidRPr="00725DA1" w:rsidRDefault="00BA38F6" w:rsidP="00B8743C">
      <w:pPr>
        <w:autoSpaceDE w:val="0"/>
        <w:autoSpaceDN w:val="0"/>
        <w:adjustRightInd w:val="0"/>
        <w:spacing w:after="0" w:line="276" w:lineRule="auto"/>
        <w:ind w:firstLine="360"/>
        <w:rPr>
          <w:rFonts w:cstheme="minorHAnsi"/>
          <w:color w:val="000000"/>
          <w:kern w:val="0"/>
        </w:rPr>
      </w:pPr>
    </w:p>
    <w:p w14:paraId="74F4984E" w14:textId="427A7DC5" w:rsidR="00393C88" w:rsidRPr="00725DA1" w:rsidRDefault="00BD2D7A" w:rsidP="00B8743C">
      <w:pPr>
        <w:autoSpaceDE w:val="0"/>
        <w:autoSpaceDN w:val="0"/>
        <w:adjustRightInd w:val="0"/>
        <w:spacing w:after="0" w:line="276" w:lineRule="auto"/>
        <w:rPr>
          <w:rFonts w:cstheme="minorHAnsi"/>
          <w:b/>
          <w:bCs/>
          <w:i/>
          <w:iCs/>
          <w:color w:val="000000"/>
          <w:kern w:val="0"/>
        </w:rPr>
      </w:pPr>
      <w:bookmarkStart w:id="4" w:name="_Hlk142297085"/>
      <w:r w:rsidRPr="00725DA1">
        <w:rPr>
          <w:rFonts w:cstheme="minorHAnsi"/>
          <w:b/>
          <w:bCs/>
          <w:i/>
          <w:iCs/>
          <w:color w:val="000000"/>
          <w:kern w:val="0"/>
        </w:rPr>
        <w:t>Objective</w:t>
      </w:r>
      <w:r w:rsidR="00393C88" w:rsidRPr="00725DA1">
        <w:rPr>
          <w:rFonts w:cstheme="minorHAnsi"/>
          <w:b/>
          <w:bCs/>
          <w:i/>
          <w:iCs/>
          <w:color w:val="000000"/>
          <w:kern w:val="0"/>
        </w:rPr>
        <w:t xml:space="preserve"> 5 - Best Management Practices for Hazardous Materials Handling and Pollution</w:t>
      </w:r>
    </w:p>
    <w:bookmarkEnd w:id="4"/>
    <w:p w14:paraId="6683EB75" w14:textId="77777777" w:rsidR="00393C88" w:rsidRPr="00725DA1" w:rsidRDefault="00393C88"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Prevention</w:t>
      </w:r>
    </w:p>
    <w:p w14:paraId="712632D0" w14:textId="77777777" w:rsidR="005549B9" w:rsidRPr="00725DA1" w:rsidRDefault="005549B9" w:rsidP="00B8743C">
      <w:pPr>
        <w:autoSpaceDE w:val="0"/>
        <w:autoSpaceDN w:val="0"/>
        <w:adjustRightInd w:val="0"/>
        <w:spacing w:after="0" w:line="276" w:lineRule="auto"/>
        <w:rPr>
          <w:rFonts w:cstheme="minorHAnsi"/>
          <w:b/>
          <w:bCs/>
          <w:i/>
          <w:iCs/>
          <w:color w:val="000000"/>
          <w:kern w:val="0"/>
        </w:rPr>
      </w:pPr>
    </w:p>
    <w:p w14:paraId="6357A222" w14:textId="0DA7AC94" w:rsidR="00393C88"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The City shall employ Best Management Practices for staging, maintenance, fueling, and spil</w:t>
      </w:r>
      <w:r w:rsidR="005549B9" w:rsidRPr="00725DA1">
        <w:rPr>
          <w:rFonts w:cstheme="minorHAnsi"/>
          <w:color w:val="000000"/>
          <w:kern w:val="0"/>
        </w:rPr>
        <w:t xml:space="preserve">l </w:t>
      </w:r>
      <w:r w:rsidRPr="00725DA1">
        <w:rPr>
          <w:rFonts w:cstheme="minorHAnsi"/>
          <w:color w:val="000000"/>
          <w:kern w:val="0"/>
        </w:rPr>
        <w:t>containment of potentially hazardous materials used on the property. The City shall ensure that al</w:t>
      </w:r>
      <w:r w:rsidR="005549B9" w:rsidRPr="00725DA1">
        <w:rPr>
          <w:rFonts w:cstheme="minorHAnsi"/>
          <w:color w:val="000000"/>
          <w:kern w:val="0"/>
        </w:rPr>
        <w:t xml:space="preserve">l </w:t>
      </w:r>
      <w:r w:rsidRPr="00725DA1">
        <w:rPr>
          <w:rFonts w:cstheme="minorHAnsi"/>
          <w:color w:val="000000"/>
          <w:kern w:val="0"/>
        </w:rPr>
        <w:t xml:space="preserve">equipment used onsite is inspected for leaks. Vehicles shall be parked and fueled in a designated </w:t>
      </w:r>
      <w:proofErr w:type="gramStart"/>
      <w:r w:rsidRPr="00725DA1">
        <w:rPr>
          <w:rFonts w:cstheme="minorHAnsi"/>
          <w:color w:val="000000"/>
          <w:kern w:val="0"/>
        </w:rPr>
        <w:t>staging</w:t>
      </w:r>
      <w:proofErr w:type="gramEnd"/>
    </w:p>
    <w:p w14:paraId="2D6E48A2" w14:textId="7903B9A0" w:rsidR="00393C88"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area away from bodies of water. All equipment shall be properly cleaned before entering the Preserve,</w:t>
      </w:r>
      <w:r w:rsidR="005549B9" w:rsidRPr="00725DA1">
        <w:rPr>
          <w:rFonts w:cstheme="minorHAnsi"/>
          <w:color w:val="000000"/>
          <w:kern w:val="0"/>
        </w:rPr>
        <w:t xml:space="preserve"> </w:t>
      </w:r>
      <w:r w:rsidRPr="00725DA1">
        <w:rPr>
          <w:rFonts w:cstheme="minorHAnsi"/>
          <w:color w:val="000000"/>
          <w:kern w:val="0"/>
        </w:rPr>
        <w:t>and spill prevention kits shall be available onsite.</w:t>
      </w:r>
    </w:p>
    <w:p w14:paraId="4012FBD5" w14:textId="77777777" w:rsidR="00BA38F6" w:rsidRPr="00725DA1" w:rsidRDefault="00BA38F6" w:rsidP="00B8743C">
      <w:pPr>
        <w:autoSpaceDE w:val="0"/>
        <w:autoSpaceDN w:val="0"/>
        <w:adjustRightInd w:val="0"/>
        <w:spacing w:after="0" w:line="276" w:lineRule="auto"/>
        <w:rPr>
          <w:rFonts w:cstheme="minorHAnsi"/>
          <w:color w:val="000000"/>
          <w:kern w:val="0"/>
        </w:rPr>
      </w:pPr>
    </w:p>
    <w:p w14:paraId="7AE549F6" w14:textId="08259537" w:rsidR="00393C88" w:rsidRPr="00725DA1" w:rsidRDefault="00BD2D7A" w:rsidP="00B8743C">
      <w:pPr>
        <w:autoSpaceDE w:val="0"/>
        <w:autoSpaceDN w:val="0"/>
        <w:adjustRightInd w:val="0"/>
        <w:spacing w:after="0" w:line="276" w:lineRule="auto"/>
        <w:rPr>
          <w:rFonts w:cstheme="minorHAnsi"/>
          <w:b/>
          <w:bCs/>
          <w:i/>
          <w:iCs/>
          <w:color w:val="000000"/>
          <w:kern w:val="0"/>
        </w:rPr>
      </w:pPr>
      <w:bookmarkStart w:id="5" w:name="_Hlk142297094"/>
      <w:r w:rsidRPr="00725DA1">
        <w:rPr>
          <w:rFonts w:cstheme="minorHAnsi"/>
          <w:b/>
          <w:bCs/>
          <w:i/>
          <w:iCs/>
          <w:color w:val="000000"/>
          <w:kern w:val="0"/>
        </w:rPr>
        <w:t>Objective</w:t>
      </w:r>
      <w:r w:rsidR="00393C88" w:rsidRPr="00725DA1">
        <w:rPr>
          <w:rFonts w:cstheme="minorHAnsi"/>
          <w:b/>
          <w:bCs/>
          <w:i/>
          <w:iCs/>
          <w:color w:val="000000"/>
          <w:kern w:val="0"/>
        </w:rPr>
        <w:t xml:space="preserve"> 6- Prevent the Spread of Invasive Species</w:t>
      </w:r>
    </w:p>
    <w:bookmarkEnd w:id="5"/>
    <w:p w14:paraId="4C8C0F3F" w14:textId="77777777" w:rsidR="005549B9" w:rsidRPr="00725DA1" w:rsidRDefault="005549B9" w:rsidP="00B8743C">
      <w:pPr>
        <w:autoSpaceDE w:val="0"/>
        <w:autoSpaceDN w:val="0"/>
        <w:adjustRightInd w:val="0"/>
        <w:spacing w:after="0" w:line="276" w:lineRule="auto"/>
        <w:rPr>
          <w:rFonts w:cstheme="minorHAnsi"/>
          <w:b/>
          <w:bCs/>
          <w:i/>
          <w:iCs/>
          <w:color w:val="000000"/>
          <w:kern w:val="0"/>
        </w:rPr>
      </w:pPr>
    </w:p>
    <w:p w14:paraId="73A5C70B" w14:textId="77777777" w:rsidR="00A64C9E"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The City shall prevent the spread of invasive weeds</w:t>
      </w:r>
      <w:r w:rsidR="00A64C9E" w:rsidRPr="00725DA1">
        <w:rPr>
          <w:rFonts w:cstheme="minorHAnsi"/>
          <w:color w:val="000000"/>
          <w:kern w:val="0"/>
        </w:rPr>
        <w:t xml:space="preserve"> and other species</w:t>
      </w:r>
      <w:r w:rsidRPr="00725DA1">
        <w:rPr>
          <w:rFonts w:cstheme="minorHAnsi"/>
          <w:color w:val="000000"/>
          <w:kern w:val="0"/>
        </w:rPr>
        <w:t xml:space="preserve"> to the extent feasible.</w:t>
      </w:r>
    </w:p>
    <w:p w14:paraId="42844CDD" w14:textId="77777777" w:rsidR="00A64C9E" w:rsidRPr="00725DA1" w:rsidRDefault="00A64C9E" w:rsidP="00B8743C">
      <w:pPr>
        <w:autoSpaceDE w:val="0"/>
        <w:autoSpaceDN w:val="0"/>
        <w:adjustRightInd w:val="0"/>
        <w:spacing w:after="0" w:line="276" w:lineRule="auto"/>
        <w:rPr>
          <w:rFonts w:cstheme="minorHAnsi"/>
          <w:color w:val="000000"/>
          <w:kern w:val="0"/>
        </w:rPr>
      </w:pPr>
    </w:p>
    <w:p w14:paraId="26BF8512" w14:textId="77777777" w:rsidR="00A64C9E" w:rsidRPr="0051425C" w:rsidRDefault="00A64C9E" w:rsidP="00B8743C">
      <w:pPr>
        <w:autoSpaceDE w:val="0"/>
        <w:autoSpaceDN w:val="0"/>
        <w:adjustRightInd w:val="0"/>
        <w:spacing w:after="0" w:line="276" w:lineRule="auto"/>
        <w:rPr>
          <w:rFonts w:cstheme="minorHAnsi"/>
          <w:i/>
          <w:iCs/>
          <w:color w:val="000000"/>
          <w:kern w:val="0"/>
        </w:rPr>
      </w:pPr>
      <w:r w:rsidRPr="0051425C">
        <w:rPr>
          <w:rFonts w:cstheme="minorHAnsi"/>
          <w:i/>
          <w:iCs/>
          <w:color w:val="000000"/>
          <w:kern w:val="0"/>
        </w:rPr>
        <w:t>Invasive Plants</w:t>
      </w:r>
    </w:p>
    <w:p w14:paraId="1E415511" w14:textId="77CDA1A7" w:rsidR="00393C88"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 Weed control methods shall</w:t>
      </w:r>
      <w:r w:rsidR="00A64C9E" w:rsidRPr="00725DA1">
        <w:rPr>
          <w:rFonts w:cstheme="minorHAnsi"/>
          <w:color w:val="000000"/>
          <w:kern w:val="0"/>
        </w:rPr>
        <w:t xml:space="preserve"> </w:t>
      </w:r>
      <w:r w:rsidRPr="00725DA1">
        <w:rPr>
          <w:rFonts w:cstheme="minorHAnsi"/>
          <w:color w:val="000000"/>
          <w:kern w:val="0"/>
        </w:rPr>
        <w:t>include, but would not be limited to:</w:t>
      </w:r>
    </w:p>
    <w:p w14:paraId="1B58955E" w14:textId="053F760C" w:rsidR="00393C88"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B10B8D">
        <w:rPr>
          <w:rFonts w:cstheme="minorHAnsi"/>
          <w:color w:val="000000"/>
          <w:kern w:val="0"/>
        </w:rPr>
        <w:t>Clean plant material and soil from the tires and undercarriage of vehicles and equipment (</w:t>
      </w:r>
      <w:proofErr w:type="gramStart"/>
      <w:r w:rsidRPr="00B10B8D">
        <w:rPr>
          <w:rFonts w:cstheme="minorHAnsi"/>
          <w:color w:val="000000"/>
          <w:kern w:val="0"/>
        </w:rPr>
        <w:t>e.g.</w:t>
      </w:r>
      <w:proofErr w:type="gramEnd"/>
      <w:r w:rsidR="005549B9" w:rsidRPr="00B10B8D">
        <w:rPr>
          <w:rFonts w:cstheme="minorHAnsi"/>
          <w:color w:val="000000"/>
          <w:kern w:val="0"/>
        </w:rPr>
        <w:t xml:space="preserve"> </w:t>
      </w:r>
      <w:r w:rsidRPr="00B10B8D">
        <w:rPr>
          <w:rFonts w:cstheme="minorHAnsi"/>
          <w:color w:val="000000"/>
          <w:kern w:val="0"/>
        </w:rPr>
        <w:t>mowers) that have traveled through weed-infested areas before they leave those areas.</w:t>
      </w:r>
    </w:p>
    <w:p w14:paraId="05F37021" w14:textId="77777777" w:rsidR="00C83DDE" w:rsidRPr="00B10B8D" w:rsidRDefault="00C83DDE" w:rsidP="00C83DDE">
      <w:pPr>
        <w:pStyle w:val="ListParagraph"/>
        <w:autoSpaceDE w:val="0"/>
        <w:autoSpaceDN w:val="0"/>
        <w:adjustRightInd w:val="0"/>
        <w:spacing w:after="0" w:line="276" w:lineRule="auto"/>
        <w:rPr>
          <w:rFonts w:cstheme="minorHAnsi"/>
          <w:color w:val="000000"/>
          <w:kern w:val="0"/>
        </w:rPr>
      </w:pPr>
    </w:p>
    <w:p w14:paraId="79C23EA3" w14:textId="2E5C7202" w:rsidR="00C83DDE" w:rsidRPr="00076E5E" w:rsidRDefault="00393C88" w:rsidP="00076E5E">
      <w:pPr>
        <w:pStyle w:val="ListParagraph"/>
        <w:numPr>
          <w:ilvl w:val="0"/>
          <w:numId w:val="2"/>
        </w:numPr>
        <w:autoSpaceDE w:val="0"/>
        <w:autoSpaceDN w:val="0"/>
        <w:adjustRightInd w:val="0"/>
        <w:spacing w:after="0" w:line="276" w:lineRule="auto"/>
        <w:rPr>
          <w:rFonts w:cstheme="minorHAnsi"/>
          <w:color w:val="000000"/>
          <w:kern w:val="0"/>
        </w:rPr>
      </w:pPr>
      <w:r w:rsidRPr="00B10B8D">
        <w:rPr>
          <w:rFonts w:cstheme="minorHAnsi"/>
          <w:color w:val="000000"/>
          <w:kern w:val="0"/>
        </w:rPr>
        <w:t>Cleaning may be done with a hose if water is available and/or with a scrub brush or stiff broom.</w:t>
      </w:r>
    </w:p>
    <w:p w14:paraId="40D9ACAD" w14:textId="77777777" w:rsidR="00C83DDE" w:rsidRPr="00B10B8D" w:rsidRDefault="00C83DDE" w:rsidP="00C83DDE">
      <w:pPr>
        <w:pStyle w:val="ListParagraph"/>
        <w:autoSpaceDE w:val="0"/>
        <w:autoSpaceDN w:val="0"/>
        <w:adjustRightInd w:val="0"/>
        <w:spacing w:after="0" w:line="276" w:lineRule="auto"/>
        <w:rPr>
          <w:rFonts w:cstheme="minorHAnsi"/>
          <w:color w:val="000000"/>
          <w:kern w:val="0"/>
        </w:rPr>
      </w:pPr>
    </w:p>
    <w:p w14:paraId="261E8187" w14:textId="2814E152" w:rsidR="00393C88" w:rsidRPr="00C83DDE" w:rsidRDefault="00393C88" w:rsidP="00C83DDE">
      <w:pPr>
        <w:pStyle w:val="ListParagraph"/>
        <w:numPr>
          <w:ilvl w:val="0"/>
          <w:numId w:val="2"/>
        </w:numPr>
        <w:autoSpaceDE w:val="0"/>
        <w:autoSpaceDN w:val="0"/>
        <w:adjustRightInd w:val="0"/>
        <w:spacing w:after="0" w:line="276" w:lineRule="auto"/>
        <w:rPr>
          <w:rFonts w:cstheme="minorHAnsi"/>
          <w:color w:val="000000"/>
          <w:kern w:val="0"/>
        </w:rPr>
      </w:pPr>
      <w:r w:rsidRPr="00B10B8D">
        <w:rPr>
          <w:rFonts w:cstheme="minorHAnsi"/>
          <w:color w:val="000000"/>
          <w:kern w:val="0"/>
        </w:rPr>
        <w:t xml:space="preserve">Train staff and </w:t>
      </w:r>
      <w:r w:rsidR="00BD2D7A" w:rsidRPr="00B10B8D">
        <w:rPr>
          <w:rFonts w:cstheme="minorHAnsi"/>
          <w:color w:val="000000"/>
          <w:kern w:val="0"/>
        </w:rPr>
        <w:t>WHWPA</w:t>
      </w:r>
      <w:r w:rsidR="005549B9" w:rsidRPr="00B10B8D">
        <w:rPr>
          <w:rFonts w:cstheme="minorHAnsi"/>
          <w:color w:val="000000"/>
          <w:kern w:val="0"/>
        </w:rPr>
        <w:t xml:space="preserve"> </w:t>
      </w:r>
      <w:r w:rsidRPr="00B10B8D">
        <w:rPr>
          <w:rFonts w:cstheme="minorHAnsi"/>
          <w:color w:val="000000"/>
          <w:kern w:val="0"/>
        </w:rPr>
        <w:t>volunteers to recognize invasive species and report new infestations</w:t>
      </w:r>
      <w:r w:rsidR="00C83DDE">
        <w:rPr>
          <w:rFonts w:cstheme="minorHAnsi"/>
          <w:color w:val="000000"/>
          <w:kern w:val="0"/>
        </w:rPr>
        <w:t xml:space="preserve"> </w:t>
      </w:r>
      <w:r w:rsidRPr="00C83DDE">
        <w:rPr>
          <w:rFonts w:cstheme="minorHAnsi"/>
          <w:color w:val="000000"/>
          <w:kern w:val="0"/>
        </w:rPr>
        <w:t>promptly.</w:t>
      </w:r>
    </w:p>
    <w:p w14:paraId="03D5D38C" w14:textId="77777777" w:rsidR="00C83DDE" w:rsidRPr="00B10B8D" w:rsidRDefault="00C83DDE" w:rsidP="00C83DDE">
      <w:pPr>
        <w:pStyle w:val="ListParagraph"/>
        <w:autoSpaceDE w:val="0"/>
        <w:autoSpaceDN w:val="0"/>
        <w:adjustRightInd w:val="0"/>
        <w:spacing w:after="0" w:line="276" w:lineRule="auto"/>
        <w:rPr>
          <w:rFonts w:cstheme="minorHAnsi"/>
          <w:color w:val="000000"/>
          <w:kern w:val="0"/>
        </w:rPr>
      </w:pPr>
    </w:p>
    <w:p w14:paraId="0D44EBDA" w14:textId="4FADFC32" w:rsidR="00393C88" w:rsidRPr="00B10B8D"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B10B8D">
        <w:rPr>
          <w:rFonts w:cstheme="minorHAnsi"/>
          <w:color w:val="000000"/>
          <w:kern w:val="0"/>
        </w:rPr>
        <w:t xml:space="preserve">If resources are available, educate residents immediately adjacent to the </w:t>
      </w:r>
      <w:r w:rsidR="00BD2D7A" w:rsidRPr="00B10B8D">
        <w:rPr>
          <w:rFonts w:cstheme="minorHAnsi"/>
          <w:color w:val="000000"/>
          <w:kern w:val="0"/>
        </w:rPr>
        <w:t>WHWPA</w:t>
      </w:r>
      <w:r w:rsidR="005549B9" w:rsidRPr="00B10B8D">
        <w:rPr>
          <w:rFonts w:cstheme="minorHAnsi"/>
          <w:color w:val="000000"/>
          <w:kern w:val="0"/>
        </w:rPr>
        <w:t xml:space="preserve"> </w:t>
      </w:r>
      <w:r w:rsidRPr="00B10B8D">
        <w:rPr>
          <w:rFonts w:cstheme="minorHAnsi"/>
          <w:color w:val="000000"/>
          <w:kern w:val="0"/>
        </w:rPr>
        <w:t>about</w:t>
      </w:r>
      <w:r w:rsidR="005549B9" w:rsidRPr="00B10B8D">
        <w:rPr>
          <w:rFonts w:cstheme="minorHAnsi"/>
          <w:color w:val="000000"/>
          <w:kern w:val="0"/>
        </w:rPr>
        <w:t xml:space="preserve"> </w:t>
      </w:r>
      <w:r w:rsidRPr="00B10B8D">
        <w:rPr>
          <w:rFonts w:cstheme="minorHAnsi"/>
          <w:color w:val="000000"/>
          <w:kern w:val="0"/>
        </w:rPr>
        <w:t>invasive species and encourage use of native species for landscaping.</w:t>
      </w:r>
    </w:p>
    <w:p w14:paraId="7DF102FB" w14:textId="77777777" w:rsidR="00B10B8D" w:rsidRDefault="00B10B8D" w:rsidP="00B8743C">
      <w:pPr>
        <w:autoSpaceDE w:val="0"/>
        <w:autoSpaceDN w:val="0"/>
        <w:adjustRightInd w:val="0"/>
        <w:spacing w:after="0" w:line="276" w:lineRule="auto"/>
        <w:ind w:firstLine="360"/>
        <w:rPr>
          <w:rFonts w:cstheme="minorHAnsi"/>
          <w:color w:val="000000"/>
          <w:kern w:val="0"/>
        </w:rPr>
      </w:pPr>
    </w:p>
    <w:p w14:paraId="49593816" w14:textId="60B0E93F" w:rsidR="00A64C9E" w:rsidRPr="0051425C" w:rsidRDefault="00A64C9E" w:rsidP="00B8743C">
      <w:pPr>
        <w:autoSpaceDE w:val="0"/>
        <w:autoSpaceDN w:val="0"/>
        <w:adjustRightInd w:val="0"/>
        <w:spacing w:after="0" w:line="276" w:lineRule="auto"/>
        <w:rPr>
          <w:rFonts w:cstheme="minorHAnsi"/>
          <w:i/>
          <w:iCs/>
          <w:color w:val="000000"/>
          <w:kern w:val="0"/>
        </w:rPr>
      </w:pPr>
      <w:r w:rsidRPr="0051425C">
        <w:rPr>
          <w:rFonts w:cstheme="minorHAnsi"/>
          <w:i/>
          <w:iCs/>
          <w:color w:val="000000"/>
          <w:kern w:val="0"/>
        </w:rPr>
        <w:t xml:space="preserve">Invasive </w:t>
      </w:r>
      <w:r w:rsidR="00204068" w:rsidRPr="0051425C">
        <w:rPr>
          <w:rFonts w:cstheme="minorHAnsi"/>
          <w:i/>
          <w:iCs/>
          <w:color w:val="000000"/>
          <w:kern w:val="0"/>
        </w:rPr>
        <w:t>A</w:t>
      </w:r>
      <w:r w:rsidRPr="0051425C">
        <w:rPr>
          <w:rFonts w:cstheme="minorHAnsi"/>
          <w:i/>
          <w:iCs/>
          <w:color w:val="000000"/>
          <w:kern w:val="0"/>
        </w:rPr>
        <w:t>nimals</w:t>
      </w:r>
    </w:p>
    <w:p w14:paraId="7CCDE29E" w14:textId="36010601" w:rsidR="00A64C9E" w:rsidRDefault="00A64C9E"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Monitor for the invasion of pigs and other non-native </w:t>
      </w:r>
      <w:proofErr w:type="gramStart"/>
      <w:r w:rsidRPr="00725DA1">
        <w:rPr>
          <w:rFonts w:cstheme="minorHAnsi"/>
          <w:color w:val="000000"/>
          <w:kern w:val="0"/>
        </w:rPr>
        <w:t>animals</w:t>
      </w:r>
      <w:proofErr w:type="gramEnd"/>
    </w:p>
    <w:p w14:paraId="15F3EBDF" w14:textId="77777777" w:rsidR="00076E5E" w:rsidRPr="00725DA1" w:rsidRDefault="00076E5E" w:rsidP="00076E5E">
      <w:pPr>
        <w:pStyle w:val="ListParagraph"/>
        <w:autoSpaceDE w:val="0"/>
        <w:autoSpaceDN w:val="0"/>
        <w:adjustRightInd w:val="0"/>
        <w:spacing w:after="0" w:line="276" w:lineRule="auto"/>
        <w:rPr>
          <w:rFonts w:cstheme="minorHAnsi"/>
          <w:color w:val="000000"/>
          <w:kern w:val="0"/>
        </w:rPr>
      </w:pPr>
    </w:p>
    <w:p w14:paraId="7D03E9D6" w14:textId="71C6CAA6" w:rsidR="00A64C9E" w:rsidRDefault="00A64C9E"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Intervene early and aggressively to exclude pigs from the </w:t>
      </w:r>
      <w:proofErr w:type="gramStart"/>
      <w:r w:rsidRPr="00725DA1">
        <w:rPr>
          <w:rFonts w:cstheme="minorHAnsi"/>
          <w:color w:val="000000"/>
          <w:kern w:val="0"/>
        </w:rPr>
        <w:t>property</w:t>
      </w:r>
      <w:proofErr w:type="gramEnd"/>
    </w:p>
    <w:p w14:paraId="78A4BE19" w14:textId="77777777" w:rsidR="00076E5E" w:rsidRPr="00076E5E" w:rsidRDefault="00076E5E" w:rsidP="00076E5E">
      <w:pPr>
        <w:autoSpaceDE w:val="0"/>
        <w:autoSpaceDN w:val="0"/>
        <w:adjustRightInd w:val="0"/>
        <w:spacing w:after="0" w:line="276" w:lineRule="auto"/>
        <w:rPr>
          <w:rFonts w:cstheme="minorHAnsi"/>
          <w:color w:val="000000"/>
          <w:kern w:val="0"/>
        </w:rPr>
      </w:pPr>
    </w:p>
    <w:p w14:paraId="6242CA76" w14:textId="0E6FACA9" w:rsidR="00A64C9E" w:rsidRPr="00725DA1" w:rsidRDefault="00A64C9E"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Develop a plan for pig hunts to be available and ready </w:t>
      </w:r>
      <w:r w:rsidR="00204068" w:rsidRPr="00725DA1">
        <w:rPr>
          <w:rFonts w:cstheme="minorHAnsi"/>
          <w:color w:val="000000"/>
          <w:kern w:val="0"/>
        </w:rPr>
        <w:t xml:space="preserve">for implementation should pigs be discovered. </w:t>
      </w:r>
    </w:p>
    <w:p w14:paraId="09F5DBBD" w14:textId="77777777" w:rsidR="005549B9" w:rsidRPr="00725DA1" w:rsidRDefault="005549B9" w:rsidP="00B8743C">
      <w:pPr>
        <w:autoSpaceDE w:val="0"/>
        <w:autoSpaceDN w:val="0"/>
        <w:adjustRightInd w:val="0"/>
        <w:spacing w:after="0" w:line="276" w:lineRule="auto"/>
        <w:rPr>
          <w:rFonts w:cstheme="minorHAnsi"/>
          <w:color w:val="000000"/>
          <w:kern w:val="0"/>
        </w:rPr>
      </w:pPr>
    </w:p>
    <w:p w14:paraId="2818C145" w14:textId="2461CC07" w:rsidR="00393C88" w:rsidRPr="00725DA1" w:rsidRDefault="00BD2D7A" w:rsidP="00B8743C">
      <w:pPr>
        <w:autoSpaceDE w:val="0"/>
        <w:autoSpaceDN w:val="0"/>
        <w:adjustRightInd w:val="0"/>
        <w:spacing w:after="0" w:line="276" w:lineRule="auto"/>
        <w:rPr>
          <w:rFonts w:cstheme="minorHAnsi"/>
          <w:b/>
          <w:bCs/>
          <w:i/>
          <w:iCs/>
          <w:color w:val="000000"/>
          <w:kern w:val="0"/>
        </w:rPr>
      </w:pPr>
      <w:bookmarkStart w:id="6" w:name="_Hlk142297104"/>
      <w:r w:rsidRPr="00725DA1">
        <w:rPr>
          <w:rFonts w:cstheme="minorHAnsi"/>
          <w:b/>
          <w:bCs/>
          <w:i/>
          <w:iCs/>
          <w:color w:val="000000"/>
          <w:kern w:val="0"/>
        </w:rPr>
        <w:t>Objective</w:t>
      </w:r>
      <w:r w:rsidR="00393C88" w:rsidRPr="00725DA1">
        <w:rPr>
          <w:rFonts w:cstheme="minorHAnsi"/>
          <w:b/>
          <w:bCs/>
          <w:i/>
          <w:iCs/>
          <w:color w:val="000000"/>
          <w:kern w:val="0"/>
        </w:rPr>
        <w:t xml:space="preserve"> 7 – Prevent Spread of Sudden Oak Death and Other Plant Pathogens</w:t>
      </w:r>
    </w:p>
    <w:bookmarkEnd w:id="6"/>
    <w:p w14:paraId="06258685" w14:textId="77777777" w:rsidR="00BA38F6" w:rsidRPr="00725DA1" w:rsidRDefault="00BA38F6" w:rsidP="00B8743C">
      <w:pPr>
        <w:autoSpaceDE w:val="0"/>
        <w:autoSpaceDN w:val="0"/>
        <w:adjustRightInd w:val="0"/>
        <w:spacing w:after="0" w:line="276" w:lineRule="auto"/>
        <w:rPr>
          <w:rFonts w:cstheme="minorHAnsi"/>
          <w:color w:val="000000"/>
          <w:kern w:val="0"/>
        </w:rPr>
      </w:pPr>
    </w:p>
    <w:p w14:paraId="58BB3AF3" w14:textId="5675F42F" w:rsidR="00393C88"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The City shall be responsible for protecting against the spread of Sudden Oak Death (SOD) and </w:t>
      </w:r>
      <w:proofErr w:type="gramStart"/>
      <w:r w:rsidRPr="00725DA1">
        <w:rPr>
          <w:rFonts w:cstheme="minorHAnsi"/>
          <w:color w:val="000000"/>
          <w:kern w:val="0"/>
        </w:rPr>
        <w:t>other</w:t>
      </w:r>
      <w:proofErr w:type="gramEnd"/>
    </w:p>
    <w:p w14:paraId="21D14FAD" w14:textId="77777777" w:rsidR="00393C88"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plant pathogens through implementation of the following requirements:</w:t>
      </w:r>
    </w:p>
    <w:p w14:paraId="75EA59B0" w14:textId="0DB29D65" w:rsidR="00393C88" w:rsidRPr="00B10B8D" w:rsidRDefault="00393C88" w:rsidP="00B8743C">
      <w:pPr>
        <w:pStyle w:val="ListParagraph"/>
        <w:numPr>
          <w:ilvl w:val="0"/>
          <w:numId w:val="8"/>
        </w:numPr>
        <w:autoSpaceDE w:val="0"/>
        <w:autoSpaceDN w:val="0"/>
        <w:adjustRightInd w:val="0"/>
        <w:spacing w:after="0" w:line="276" w:lineRule="auto"/>
        <w:rPr>
          <w:rFonts w:cstheme="minorHAnsi"/>
          <w:color w:val="000000"/>
          <w:kern w:val="0"/>
        </w:rPr>
      </w:pPr>
      <w:r w:rsidRPr="00B10B8D">
        <w:rPr>
          <w:rFonts w:cstheme="minorHAnsi"/>
          <w:color w:val="000000"/>
          <w:kern w:val="0"/>
        </w:rPr>
        <w:t xml:space="preserve">Before purchasing any nursery stock for restoration plantings, confirm that the </w:t>
      </w:r>
      <w:proofErr w:type="gramStart"/>
      <w:r w:rsidRPr="00B10B8D">
        <w:rPr>
          <w:rFonts w:cstheme="minorHAnsi"/>
          <w:color w:val="000000"/>
          <w:kern w:val="0"/>
        </w:rPr>
        <w:t>nursery</w:t>
      </w:r>
      <w:proofErr w:type="gramEnd"/>
    </w:p>
    <w:p w14:paraId="3A7FBDD5" w14:textId="77777777" w:rsidR="00393C88" w:rsidRPr="00725DA1"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follows current Best Management Practices for preventing the spread of SOD (consult the</w:t>
      </w:r>
    </w:p>
    <w:p w14:paraId="51A268D3" w14:textId="77777777" w:rsidR="00393C88" w:rsidRPr="00725DA1"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FF"/>
          <w:kern w:val="0"/>
        </w:rPr>
        <w:t xml:space="preserve">California Oak Mortality Task Force </w:t>
      </w:r>
      <w:r w:rsidRPr="00725DA1">
        <w:rPr>
          <w:rFonts w:cstheme="minorHAnsi"/>
          <w:color w:val="000000"/>
          <w:kern w:val="0"/>
        </w:rPr>
        <w:t>for current standards).</w:t>
      </w:r>
    </w:p>
    <w:p w14:paraId="5E9C3553" w14:textId="7BD5BDF5" w:rsidR="00393C88" w:rsidRDefault="00393C88" w:rsidP="00B8743C">
      <w:pPr>
        <w:pStyle w:val="ListParagraph"/>
        <w:numPr>
          <w:ilvl w:val="0"/>
          <w:numId w:val="8"/>
        </w:numPr>
        <w:autoSpaceDE w:val="0"/>
        <w:autoSpaceDN w:val="0"/>
        <w:adjustRightInd w:val="0"/>
        <w:spacing w:after="0" w:line="276" w:lineRule="auto"/>
        <w:rPr>
          <w:rFonts w:cstheme="minorHAnsi"/>
          <w:color w:val="000000"/>
          <w:kern w:val="0"/>
        </w:rPr>
      </w:pPr>
      <w:r w:rsidRPr="00B10B8D">
        <w:rPr>
          <w:rFonts w:cstheme="minorHAnsi"/>
          <w:color w:val="000000"/>
          <w:kern w:val="0"/>
        </w:rPr>
        <w:t>Inspect all plant materials for symptoms of SOD before bringing onto the property.</w:t>
      </w:r>
    </w:p>
    <w:p w14:paraId="5E25AA6A" w14:textId="77777777" w:rsidR="009B27CE" w:rsidRPr="00B10B8D" w:rsidRDefault="009B27CE" w:rsidP="009B27CE">
      <w:pPr>
        <w:pStyle w:val="ListParagraph"/>
        <w:autoSpaceDE w:val="0"/>
        <w:autoSpaceDN w:val="0"/>
        <w:adjustRightInd w:val="0"/>
        <w:spacing w:after="0" w:line="276" w:lineRule="auto"/>
        <w:rPr>
          <w:rFonts w:cstheme="minorHAnsi"/>
          <w:color w:val="000000"/>
          <w:kern w:val="0"/>
        </w:rPr>
      </w:pPr>
    </w:p>
    <w:p w14:paraId="660C3FD9" w14:textId="66AE8E2D" w:rsidR="00393C88" w:rsidRPr="00B10B8D" w:rsidRDefault="00393C88" w:rsidP="00B8743C">
      <w:pPr>
        <w:pStyle w:val="ListParagraph"/>
        <w:numPr>
          <w:ilvl w:val="0"/>
          <w:numId w:val="8"/>
        </w:numPr>
        <w:autoSpaceDE w:val="0"/>
        <w:autoSpaceDN w:val="0"/>
        <w:adjustRightInd w:val="0"/>
        <w:spacing w:after="0" w:line="276" w:lineRule="auto"/>
        <w:rPr>
          <w:rFonts w:cstheme="minorHAnsi"/>
          <w:color w:val="000000"/>
          <w:kern w:val="0"/>
        </w:rPr>
      </w:pPr>
      <w:r w:rsidRPr="00B10B8D">
        <w:rPr>
          <w:rFonts w:cstheme="minorHAnsi"/>
          <w:color w:val="000000"/>
          <w:kern w:val="0"/>
        </w:rPr>
        <w:t>Train management staff on host species, symptoms, and disease transmission pathways for</w:t>
      </w:r>
      <w:r w:rsidR="00BA38F6" w:rsidRPr="00B10B8D">
        <w:rPr>
          <w:rFonts w:cstheme="minorHAnsi"/>
          <w:color w:val="000000"/>
          <w:kern w:val="0"/>
        </w:rPr>
        <w:t xml:space="preserve"> </w:t>
      </w:r>
      <w:r w:rsidRPr="00B10B8D">
        <w:rPr>
          <w:rFonts w:cstheme="minorHAnsi"/>
          <w:i/>
          <w:iCs/>
          <w:color w:val="000000"/>
          <w:kern w:val="0"/>
        </w:rPr>
        <w:t xml:space="preserve">Phytophthora </w:t>
      </w:r>
      <w:proofErr w:type="spellStart"/>
      <w:r w:rsidRPr="00B10B8D">
        <w:rPr>
          <w:rFonts w:cstheme="minorHAnsi"/>
          <w:i/>
          <w:iCs/>
          <w:color w:val="000000"/>
          <w:kern w:val="0"/>
        </w:rPr>
        <w:t>ramorum</w:t>
      </w:r>
      <w:proofErr w:type="spellEnd"/>
      <w:r w:rsidRPr="00B10B8D">
        <w:rPr>
          <w:rFonts w:cstheme="minorHAnsi"/>
          <w:i/>
          <w:iCs/>
          <w:color w:val="000000"/>
          <w:kern w:val="0"/>
        </w:rPr>
        <w:t xml:space="preserve"> </w:t>
      </w:r>
      <w:r w:rsidRPr="00B10B8D">
        <w:rPr>
          <w:rFonts w:cstheme="minorHAnsi"/>
          <w:color w:val="000000"/>
          <w:kern w:val="0"/>
        </w:rPr>
        <w:t xml:space="preserve">and other </w:t>
      </w:r>
      <w:r w:rsidRPr="00B10B8D">
        <w:rPr>
          <w:rFonts w:cstheme="minorHAnsi"/>
          <w:i/>
          <w:iCs/>
          <w:color w:val="000000"/>
          <w:kern w:val="0"/>
        </w:rPr>
        <w:t xml:space="preserve">Phytophthora </w:t>
      </w:r>
      <w:r w:rsidRPr="00B10B8D">
        <w:rPr>
          <w:rFonts w:cstheme="minorHAnsi"/>
          <w:color w:val="000000"/>
          <w:kern w:val="0"/>
        </w:rPr>
        <w:t>species, and on Best Management</w:t>
      </w:r>
      <w:r w:rsidR="00BA38F6" w:rsidRPr="00B10B8D">
        <w:rPr>
          <w:rFonts w:cstheme="minorHAnsi"/>
          <w:color w:val="000000"/>
          <w:kern w:val="0"/>
        </w:rPr>
        <w:t xml:space="preserve"> </w:t>
      </w:r>
      <w:r w:rsidRPr="00B10B8D">
        <w:rPr>
          <w:rFonts w:cstheme="minorHAnsi"/>
          <w:color w:val="000000"/>
          <w:kern w:val="0"/>
        </w:rPr>
        <w:t>Practices to prevent the spread of SOD, including:</w:t>
      </w:r>
    </w:p>
    <w:p w14:paraId="7A21FF8C" w14:textId="58BA01A8" w:rsidR="00BA38F6" w:rsidRPr="00025EC4" w:rsidRDefault="00393C88" w:rsidP="009B27CE">
      <w:pPr>
        <w:pStyle w:val="ListParagraph"/>
        <w:numPr>
          <w:ilvl w:val="1"/>
          <w:numId w:val="8"/>
        </w:numPr>
        <w:autoSpaceDE w:val="0"/>
        <w:autoSpaceDN w:val="0"/>
        <w:adjustRightInd w:val="0"/>
        <w:spacing w:after="0" w:line="276" w:lineRule="auto"/>
        <w:rPr>
          <w:rFonts w:cstheme="minorHAnsi"/>
          <w:color w:val="000000"/>
          <w:kern w:val="0"/>
        </w:rPr>
      </w:pPr>
      <w:r w:rsidRPr="00025EC4">
        <w:rPr>
          <w:rFonts w:cstheme="minorHAnsi"/>
          <w:color w:val="000000"/>
          <w:kern w:val="0"/>
        </w:rPr>
        <w:t>Clean equipment after working in forest and woodland habitats, including chainsaws,</w:t>
      </w:r>
      <w:r w:rsidR="00BA38F6" w:rsidRPr="00025EC4">
        <w:rPr>
          <w:rFonts w:cstheme="minorHAnsi"/>
          <w:color w:val="000000"/>
          <w:kern w:val="0"/>
        </w:rPr>
        <w:t xml:space="preserve"> </w:t>
      </w:r>
      <w:r w:rsidRPr="00025EC4">
        <w:rPr>
          <w:rFonts w:cstheme="minorHAnsi"/>
          <w:color w:val="000000"/>
          <w:kern w:val="0"/>
        </w:rPr>
        <w:t>boots, and truck tires (spray with a 10% bleach solution or other disinfectant, then</w:t>
      </w:r>
      <w:r w:rsidR="00BA38F6" w:rsidRPr="00025EC4">
        <w:rPr>
          <w:rFonts w:cstheme="minorHAnsi"/>
          <w:color w:val="000000"/>
          <w:kern w:val="0"/>
        </w:rPr>
        <w:t xml:space="preserve"> </w:t>
      </w:r>
      <w:r w:rsidRPr="00025EC4">
        <w:rPr>
          <w:rFonts w:cstheme="minorHAnsi"/>
          <w:color w:val="000000"/>
          <w:kern w:val="0"/>
        </w:rPr>
        <w:t>rinse).</w:t>
      </w:r>
    </w:p>
    <w:p w14:paraId="7CFCEF90" w14:textId="59792A5F" w:rsidR="00393C88" w:rsidRPr="00025EC4" w:rsidRDefault="00393C88" w:rsidP="009B27CE">
      <w:pPr>
        <w:pStyle w:val="ListParagraph"/>
        <w:numPr>
          <w:ilvl w:val="1"/>
          <w:numId w:val="8"/>
        </w:numPr>
        <w:autoSpaceDE w:val="0"/>
        <w:autoSpaceDN w:val="0"/>
        <w:adjustRightInd w:val="0"/>
        <w:spacing w:after="0" w:line="276" w:lineRule="auto"/>
        <w:rPr>
          <w:rFonts w:cstheme="minorHAnsi"/>
          <w:color w:val="000000"/>
          <w:kern w:val="0"/>
        </w:rPr>
      </w:pPr>
      <w:r w:rsidRPr="00025EC4">
        <w:rPr>
          <w:rFonts w:cstheme="minorHAnsi"/>
          <w:color w:val="000000"/>
          <w:kern w:val="0"/>
        </w:rPr>
        <w:t>Work in forest and woodlands in the dry season instead of the wet season when</w:t>
      </w:r>
      <w:r w:rsidR="00BA38F6" w:rsidRPr="00025EC4">
        <w:rPr>
          <w:rFonts w:cstheme="minorHAnsi"/>
          <w:color w:val="000000"/>
          <w:kern w:val="0"/>
        </w:rPr>
        <w:t xml:space="preserve"> </w:t>
      </w:r>
      <w:r w:rsidRPr="00025EC4">
        <w:rPr>
          <w:rFonts w:cstheme="minorHAnsi"/>
          <w:color w:val="000000"/>
          <w:kern w:val="0"/>
        </w:rPr>
        <w:t>spores are being produced and infections are starting. Avoid or minimize pruning</w:t>
      </w:r>
      <w:r w:rsidR="00BA38F6" w:rsidRPr="00025EC4">
        <w:rPr>
          <w:rFonts w:cstheme="minorHAnsi"/>
          <w:color w:val="000000"/>
          <w:kern w:val="0"/>
        </w:rPr>
        <w:t xml:space="preserve"> </w:t>
      </w:r>
      <w:r w:rsidRPr="00025EC4">
        <w:rPr>
          <w:rFonts w:cstheme="minorHAnsi"/>
          <w:color w:val="000000"/>
          <w:kern w:val="0"/>
        </w:rPr>
        <w:t>oak, tanoak, and bays in wet weather.</w:t>
      </w:r>
    </w:p>
    <w:p w14:paraId="09E22B15" w14:textId="04D4B54D" w:rsidR="00393C88" w:rsidRDefault="00393C88" w:rsidP="009B27CE">
      <w:pPr>
        <w:pStyle w:val="ListParagraph"/>
        <w:numPr>
          <w:ilvl w:val="1"/>
          <w:numId w:val="8"/>
        </w:numPr>
        <w:autoSpaceDE w:val="0"/>
        <w:autoSpaceDN w:val="0"/>
        <w:adjustRightInd w:val="0"/>
        <w:spacing w:after="0" w:line="276" w:lineRule="auto"/>
        <w:rPr>
          <w:rFonts w:cstheme="minorHAnsi"/>
          <w:color w:val="000000"/>
          <w:kern w:val="0"/>
        </w:rPr>
      </w:pPr>
      <w:r w:rsidRPr="00025EC4">
        <w:rPr>
          <w:rFonts w:cstheme="minorHAnsi"/>
          <w:color w:val="000000"/>
          <w:kern w:val="0"/>
        </w:rPr>
        <w:t>Leave potentially infected downed trees on site instead of transporting the material to an</w:t>
      </w:r>
      <w:r w:rsidR="00BA38F6" w:rsidRPr="00025EC4">
        <w:rPr>
          <w:rFonts w:cstheme="minorHAnsi"/>
          <w:color w:val="000000"/>
          <w:kern w:val="0"/>
        </w:rPr>
        <w:t xml:space="preserve"> </w:t>
      </w:r>
      <w:r w:rsidRPr="00025EC4">
        <w:rPr>
          <w:rFonts w:cstheme="minorHAnsi"/>
          <w:color w:val="000000"/>
          <w:kern w:val="0"/>
        </w:rPr>
        <w:t xml:space="preserve">uninfected area. Where infection is already known to be present, leaving </w:t>
      </w:r>
      <w:r w:rsidRPr="00025EC4">
        <w:rPr>
          <w:rFonts w:cstheme="minorHAnsi"/>
          <w:i/>
          <w:iCs/>
          <w:color w:val="000000"/>
          <w:kern w:val="0"/>
        </w:rPr>
        <w:t xml:space="preserve">P. </w:t>
      </w:r>
      <w:proofErr w:type="spellStart"/>
      <w:r w:rsidRPr="00025EC4">
        <w:rPr>
          <w:rFonts w:cstheme="minorHAnsi"/>
          <w:i/>
          <w:iCs/>
          <w:color w:val="000000"/>
          <w:kern w:val="0"/>
        </w:rPr>
        <w:t>ramorum</w:t>
      </w:r>
      <w:proofErr w:type="spellEnd"/>
      <w:r w:rsidR="00BA38F6" w:rsidRPr="00025EC4">
        <w:rPr>
          <w:rFonts w:cstheme="minorHAnsi"/>
          <w:i/>
          <w:iCs/>
          <w:color w:val="000000"/>
          <w:kern w:val="0"/>
        </w:rPr>
        <w:t xml:space="preserve"> </w:t>
      </w:r>
      <w:r w:rsidRPr="00025EC4">
        <w:rPr>
          <w:rFonts w:cstheme="minorHAnsi"/>
          <w:color w:val="000000"/>
          <w:kern w:val="0"/>
        </w:rPr>
        <w:t>infected</w:t>
      </w:r>
      <w:r w:rsidR="00BA38F6" w:rsidRPr="00025EC4">
        <w:rPr>
          <w:rFonts w:cstheme="minorHAnsi"/>
          <w:color w:val="000000"/>
          <w:kern w:val="0"/>
        </w:rPr>
        <w:t xml:space="preserve"> </w:t>
      </w:r>
      <w:r w:rsidRPr="00025EC4">
        <w:rPr>
          <w:rFonts w:cstheme="minorHAnsi"/>
          <w:color w:val="000000"/>
          <w:kern w:val="0"/>
        </w:rPr>
        <w:t>or killed trees on site has not been shown to increase the risk of infection to</w:t>
      </w:r>
      <w:r w:rsidR="00BA38F6" w:rsidRPr="00025EC4">
        <w:rPr>
          <w:rFonts w:cstheme="minorHAnsi"/>
          <w:color w:val="000000"/>
          <w:kern w:val="0"/>
        </w:rPr>
        <w:t xml:space="preserve"> </w:t>
      </w:r>
      <w:r w:rsidRPr="00025EC4">
        <w:rPr>
          <w:rFonts w:cstheme="minorHAnsi"/>
          <w:color w:val="000000"/>
          <w:kern w:val="0"/>
        </w:rPr>
        <w:t>adjacent trees. Allow</w:t>
      </w:r>
      <w:r w:rsidR="00BA38F6" w:rsidRPr="00025EC4">
        <w:rPr>
          <w:rFonts w:cstheme="minorHAnsi"/>
          <w:color w:val="000000"/>
          <w:kern w:val="0"/>
        </w:rPr>
        <w:t xml:space="preserve"> </w:t>
      </w:r>
      <w:r w:rsidRPr="00025EC4">
        <w:rPr>
          <w:rFonts w:cstheme="minorHAnsi"/>
          <w:color w:val="000000"/>
          <w:kern w:val="0"/>
        </w:rPr>
        <w:t>removal from the property only if fire risk is high or for aesthetic or</w:t>
      </w:r>
      <w:r w:rsidR="00BA38F6" w:rsidRPr="00025EC4">
        <w:rPr>
          <w:rFonts w:cstheme="minorHAnsi"/>
          <w:color w:val="000000"/>
          <w:kern w:val="0"/>
        </w:rPr>
        <w:t xml:space="preserve"> </w:t>
      </w:r>
      <w:r w:rsidRPr="00025EC4">
        <w:rPr>
          <w:rFonts w:cstheme="minorHAnsi"/>
          <w:color w:val="000000"/>
          <w:kern w:val="0"/>
        </w:rPr>
        <w:t>safety. If infected material is removed from the site, dispose of at an approved and permitted</w:t>
      </w:r>
      <w:r w:rsidR="00BA38F6" w:rsidRPr="00025EC4">
        <w:rPr>
          <w:rFonts w:cstheme="minorHAnsi"/>
          <w:color w:val="000000"/>
          <w:kern w:val="0"/>
        </w:rPr>
        <w:t xml:space="preserve"> </w:t>
      </w:r>
      <w:r w:rsidRPr="00025EC4">
        <w:rPr>
          <w:rFonts w:cstheme="minorHAnsi"/>
          <w:color w:val="000000"/>
          <w:kern w:val="0"/>
        </w:rPr>
        <w:t>facility within the quarantine zone encompassing the 14-county infected quarantine zone.</w:t>
      </w:r>
    </w:p>
    <w:p w14:paraId="544C1429" w14:textId="77777777" w:rsidR="00B66459" w:rsidRPr="00025EC4" w:rsidRDefault="00B66459" w:rsidP="00B66459">
      <w:pPr>
        <w:pStyle w:val="ListParagraph"/>
        <w:autoSpaceDE w:val="0"/>
        <w:autoSpaceDN w:val="0"/>
        <w:adjustRightInd w:val="0"/>
        <w:spacing w:after="0" w:line="276" w:lineRule="auto"/>
        <w:ind w:left="1440"/>
        <w:rPr>
          <w:rFonts w:cstheme="minorHAnsi"/>
          <w:color w:val="000000"/>
          <w:kern w:val="0"/>
        </w:rPr>
      </w:pPr>
    </w:p>
    <w:p w14:paraId="5F8B1DFF" w14:textId="03E5D25E" w:rsidR="00393C88" w:rsidRDefault="00393C88" w:rsidP="00B66459">
      <w:pPr>
        <w:pStyle w:val="ListParagraph"/>
        <w:numPr>
          <w:ilvl w:val="0"/>
          <w:numId w:val="8"/>
        </w:numPr>
        <w:autoSpaceDE w:val="0"/>
        <w:autoSpaceDN w:val="0"/>
        <w:adjustRightInd w:val="0"/>
        <w:spacing w:after="0" w:line="276" w:lineRule="auto"/>
        <w:rPr>
          <w:rFonts w:cstheme="minorHAnsi"/>
          <w:color w:val="000000"/>
          <w:kern w:val="0"/>
        </w:rPr>
      </w:pPr>
      <w:r w:rsidRPr="00025EC4">
        <w:rPr>
          <w:rFonts w:cstheme="minorHAnsi"/>
          <w:color w:val="000000"/>
          <w:kern w:val="0"/>
        </w:rPr>
        <w:t>If necessary to reduce safety or fire hazards, infected trees can be cut, branches chipped, and</w:t>
      </w:r>
      <w:r w:rsidR="00C7174B">
        <w:rPr>
          <w:rFonts w:cstheme="minorHAnsi"/>
          <w:color w:val="000000"/>
          <w:kern w:val="0"/>
        </w:rPr>
        <w:t xml:space="preserve"> </w:t>
      </w:r>
      <w:r w:rsidRPr="00C7174B">
        <w:rPr>
          <w:rFonts w:cstheme="minorHAnsi"/>
          <w:color w:val="000000"/>
          <w:kern w:val="0"/>
        </w:rPr>
        <w:t>wood split. Do not leave cut wood and chips in an area where they might be transported to an</w:t>
      </w:r>
      <w:r w:rsidR="00B66459">
        <w:rPr>
          <w:rFonts w:cstheme="minorHAnsi"/>
          <w:color w:val="000000"/>
          <w:kern w:val="0"/>
        </w:rPr>
        <w:t xml:space="preserve"> </w:t>
      </w:r>
      <w:r w:rsidRPr="00B66459">
        <w:rPr>
          <w:rFonts w:cstheme="minorHAnsi"/>
          <w:color w:val="000000"/>
          <w:kern w:val="0"/>
        </w:rPr>
        <w:t>uninfected location.</w:t>
      </w:r>
    </w:p>
    <w:p w14:paraId="0D4DC96A" w14:textId="77777777" w:rsidR="00B66459" w:rsidRPr="00B66459" w:rsidRDefault="00B66459" w:rsidP="00B66459">
      <w:pPr>
        <w:pStyle w:val="ListParagraph"/>
        <w:autoSpaceDE w:val="0"/>
        <w:autoSpaceDN w:val="0"/>
        <w:adjustRightInd w:val="0"/>
        <w:spacing w:after="0" w:line="276" w:lineRule="auto"/>
        <w:rPr>
          <w:rFonts w:cstheme="minorHAnsi"/>
          <w:color w:val="000000"/>
          <w:kern w:val="0"/>
        </w:rPr>
      </w:pPr>
    </w:p>
    <w:p w14:paraId="07E620E5" w14:textId="29C80C6A" w:rsidR="00393C88" w:rsidRPr="00075B57" w:rsidRDefault="00393C88" w:rsidP="00B8743C">
      <w:pPr>
        <w:pStyle w:val="ListParagraph"/>
        <w:numPr>
          <w:ilvl w:val="0"/>
          <w:numId w:val="8"/>
        </w:numPr>
        <w:autoSpaceDE w:val="0"/>
        <w:autoSpaceDN w:val="0"/>
        <w:adjustRightInd w:val="0"/>
        <w:spacing w:after="0" w:line="276" w:lineRule="auto"/>
        <w:rPr>
          <w:rFonts w:cstheme="minorHAnsi"/>
          <w:color w:val="000000"/>
          <w:kern w:val="0"/>
        </w:rPr>
      </w:pPr>
      <w:r w:rsidRPr="00025EC4">
        <w:rPr>
          <w:rFonts w:cstheme="minorHAnsi"/>
          <w:color w:val="000000"/>
          <w:kern w:val="0"/>
        </w:rPr>
        <w:t xml:space="preserve">Educate </w:t>
      </w:r>
      <w:r w:rsidR="00BD2D7A" w:rsidRPr="00025EC4">
        <w:rPr>
          <w:rFonts w:cstheme="minorHAnsi"/>
          <w:color w:val="000000"/>
          <w:kern w:val="0"/>
        </w:rPr>
        <w:t>WHWPA</w:t>
      </w:r>
      <w:r w:rsidR="00BA38F6" w:rsidRPr="00025EC4">
        <w:rPr>
          <w:rFonts w:cstheme="minorHAnsi"/>
          <w:color w:val="000000"/>
          <w:kern w:val="0"/>
        </w:rPr>
        <w:t xml:space="preserve"> </w:t>
      </w:r>
      <w:r w:rsidRPr="00025EC4">
        <w:rPr>
          <w:rFonts w:cstheme="minorHAnsi"/>
          <w:color w:val="000000"/>
          <w:kern w:val="0"/>
        </w:rPr>
        <w:t xml:space="preserve">users about </w:t>
      </w:r>
      <w:r w:rsidR="00BD2D7A" w:rsidRPr="00025EC4">
        <w:rPr>
          <w:rFonts w:cstheme="minorHAnsi"/>
          <w:color w:val="000000"/>
          <w:kern w:val="0"/>
        </w:rPr>
        <w:t>objective</w:t>
      </w:r>
      <w:r w:rsidRPr="00025EC4">
        <w:rPr>
          <w:rFonts w:cstheme="minorHAnsi"/>
          <w:color w:val="000000"/>
          <w:kern w:val="0"/>
        </w:rPr>
        <w:t>s to prevent the spread of SOD. Provide signage at major</w:t>
      </w:r>
      <w:r w:rsidR="00075B57">
        <w:rPr>
          <w:rFonts w:cstheme="minorHAnsi"/>
          <w:color w:val="000000"/>
          <w:kern w:val="0"/>
        </w:rPr>
        <w:t xml:space="preserve"> </w:t>
      </w:r>
      <w:r w:rsidRPr="00075B57">
        <w:rPr>
          <w:rFonts w:cstheme="minorHAnsi"/>
          <w:color w:val="000000"/>
          <w:kern w:val="0"/>
        </w:rPr>
        <w:t>trailheads explaining that SOD occurs on the property, showing typical symptoms and explaining</w:t>
      </w:r>
      <w:r w:rsidR="00BA38F6" w:rsidRPr="00075B57">
        <w:rPr>
          <w:rFonts w:cstheme="minorHAnsi"/>
          <w:color w:val="000000"/>
          <w:kern w:val="0"/>
        </w:rPr>
        <w:t xml:space="preserve"> </w:t>
      </w:r>
      <w:r w:rsidRPr="00075B57">
        <w:rPr>
          <w:rFonts w:cstheme="minorHAnsi"/>
          <w:color w:val="000000"/>
          <w:kern w:val="0"/>
        </w:rPr>
        <w:t xml:space="preserve">that it can be spread by </w:t>
      </w:r>
      <w:r w:rsidR="00BD2D7A" w:rsidRPr="00075B57">
        <w:rPr>
          <w:rFonts w:cstheme="minorHAnsi"/>
          <w:color w:val="000000"/>
          <w:kern w:val="0"/>
        </w:rPr>
        <w:t>WHWPA</w:t>
      </w:r>
      <w:r w:rsidR="00BA38F6" w:rsidRPr="00075B57">
        <w:rPr>
          <w:rFonts w:cstheme="minorHAnsi"/>
          <w:color w:val="000000"/>
          <w:kern w:val="0"/>
        </w:rPr>
        <w:t xml:space="preserve"> </w:t>
      </w:r>
      <w:r w:rsidRPr="00075B57">
        <w:rPr>
          <w:rFonts w:cstheme="minorHAnsi"/>
          <w:color w:val="000000"/>
          <w:kern w:val="0"/>
        </w:rPr>
        <w:t>visitors, especially in wet winters, during rainy and windy</w:t>
      </w:r>
      <w:r w:rsidR="00BA38F6" w:rsidRPr="00075B57">
        <w:rPr>
          <w:rFonts w:cstheme="minorHAnsi"/>
          <w:color w:val="000000"/>
          <w:kern w:val="0"/>
        </w:rPr>
        <w:t xml:space="preserve"> </w:t>
      </w:r>
      <w:r w:rsidRPr="00075B57">
        <w:rPr>
          <w:rFonts w:cstheme="minorHAnsi"/>
          <w:color w:val="000000"/>
          <w:kern w:val="0"/>
        </w:rPr>
        <w:t>weather. This ma</w:t>
      </w:r>
      <w:r w:rsidR="00BA38F6" w:rsidRPr="00075B57">
        <w:rPr>
          <w:rFonts w:cstheme="minorHAnsi"/>
          <w:color w:val="000000"/>
          <w:kern w:val="0"/>
        </w:rPr>
        <w:t xml:space="preserve">y </w:t>
      </w:r>
      <w:r w:rsidRPr="00075B57">
        <w:rPr>
          <w:rFonts w:cstheme="minorHAnsi"/>
          <w:color w:val="000000"/>
          <w:kern w:val="0"/>
        </w:rPr>
        <w:t>be based on existing public educational materials such as those developed by</w:t>
      </w:r>
      <w:r w:rsidR="00BA38F6" w:rsidRPr="00075B57">
        <w:rPr>
          <w:rFonts w:cstheme="minorHAnsi"/>
          <w:color w:val="000000"/>
          <w:kern w:val="0"/>
        </w:rPr>
        <w:t xml:space="preserve"> </w:t>
      </w:r>
      <w:r w:rsidRPr="00075B57">
        <w:rPr>
          <w:rFonts w:cstheme="minorHAnsi"/>
          <w:color w:val="000000"/>
          <w:kern w:val="0"/>
        </w:rPr>
        <w:t xml:space="preserve">the California Oak Mortality Task Force. Request that </w:t>
      </w:r>
      <w:r w:rsidR="00BD2D7A" w:rsidRPr="00075B57">
        <w:rPr>
          <w:rFonts w:cstheme="minorHAnsi"/>
          <w:color w:val="000000"/>
          <w:kern w:val="0"/>
        </w:rPr>
        <w:t>WHWPA</w:t>
      </w:r>
      <w:r w:rsidR="00BA38F6" w:rsidRPr="00075B57">
        <w:rPr>
          <w:rFonts w:cstheme="minorHAnsi"/>
          <w:color w:val="000000"/>
          <w:kern w:val="0"/>
        </w:rPr>
        <w:t xml:space="preserve"> </w:t>
      </w:r>
      <w:r w:rsidRPr="00075B57">
        <w:rPr>
          <w:rFonts w:cstheme="minorHAnsi"/>
          <w:color w:val="000000"/>
          <w:kern w:val="0"/>
        </w:rPr>
        <w:t>visitors:</w:t>
      </w:r>
    </w:p>
    <w:p w14:paraId="2288A0ED" w14:textId="77777777" w:rsidR="00393C88" w:rsidRPr="00725DA1" w:rsidRDefault="00393C88" w:rsidP="00B8743C">
      <w:pPr>
        <w:autoSpaceDE w:val="0"/>
        <w:autoSpaceDN w:val="0"/>
        <w:adjustRightInd w:val="0"/>
        <w:spacing w:after="0" w:line="276" w:lineRule="auto"/>
        <w:ind w:left="990" w:firstLine="270"/>
        <w:rPr>
          <w:rFonts w:cstheme="minorHAnsi"/>
          <w:color w:val="000000"/>
          <w:kern w:val="0"/>
        </w:rPr>
      </w:pPr>
      <w:r w:rsidRPr="00725DA1">
        <w:rPr>
          <w:rFonts w:cstheme="minorHAnsi"/>
          <w:color w:val="000000"/>
          <w:kern w:val="0"/>
        </w:rPr>
        <w:t>o Stay on established trails and respect trail closures.</w:t>
      </w:r>
    </w:p>
    <w:p w14:paraId="6E926340" w14:textId="77777777" w:rsidR="00393C88" w:rsidRPr="00725DA1" w:rsidRDefault="00393C88" w:rsidP="00B8743C">
      <w:pPr>
        <w:autoSpaceDE w:val="0"/>
        <w:autoSpaceDN w:val="0"/>
        <w:adjustRightInd w:val="0"/>
        <w:spacing w:after="0" w:line="276" w:lineRule="auto"/>
        <w:ind w:left="990" w:firstLine="270"/>
        <w:rPr>
          <w:rFonts w:cstheme="minorHAnsi"/>
          <w:color w:val="000000"/>
          <w:kern w:val="0"/>
        </w:rPr>
      </w:pPr>
      <w:r w:rsidRPr="00725DA1">
        <w:rPr>
          <w:rFonts w:cstheme="minorHAnsi"/>
          <w:color w:val="000000"/>
          <w:kern w:val="0"/>
        </w:rPr>
        <w:t>o Avoid entering areas that appear to be diseased, especially in wet, muddy conditions. If</w:t>
      </w:r>
    </w:p>
    <w:p w14:paraId="00F683EE" w14:textId="77777777" w:rsidR="00393C88" w:rsidRPr="00725DA1" w:rsidRDefault="00393C88" w:rsidP="00B8743C">
      <w:pPr>
        <w:autoSpaceDE w:val="0"/>
        <w:autoSpaceDN w:val="0"/>
        <w:adjustRightInd w:val="0"/>
        <w:spacing w:after="0" w:line="276" w:lineRule="auto"/>
        <w:ind w:left="990" w:firstLine="270"/>
        <w:rPr>
          <w:rFonts w:cstheme="minorHAnsi"/>
          <w:color w:val="000000"/>
          <w:kern w:val="0"/>
        </w:rPr>
      </w:pPr>
      <w:r w:rsidRPr="00725DA1">
        <w:rPr>
          <w:rFonts w:cstheme="minorHAnsi"/>
          <w:color w:val="000000"/>
          <w:kern w:val="0"/>
        </w:rPr>
        <w:t>avoidance is not possible, follow the sanitation practices described below.</w:t>
      </w:r>
    </w:p>
    <w:p w14:paraId="061D0F47" w14:textId="0A68170A" w:rsidR="00393C88" w:rsidRPr="00725DA1" w:rsidRDefault="00393C88" w:rsidP="00B8743C">
      <w:pPr>
        <w:autoSpaceDE w:val="0"/>
        <w:autoSpaceDN w:val="0"/>
        <w:adjustRightInd w:val="0"/>
        <w:spacing w:after="0" w:line="276" w:lineRule="auto"/>
        <w:ind w:left="990" w:firstLine="270"/>
        <w:rPr>
          <w:rFonts w:cstheme="minorHAnsi"/>
          <w:color w:val="000000"/>
          <w:kern w:val="0"/>
        </w:rPr>
      </w:pPr>
      <w:r w:rsidRPr="00725DA1">
        <w:rPr>
          <w:rFonts w:cstheme="minorHAnsi"/>
          <w:color w:val="000000"/>
          <w:kern w:val="0"/>
        </w:rPr>
        <w:t>o Avoid transporting SOD on shoes, vehicles, or other transport. After traveling through an infected area, clean up and disinfect.</w:t>
      </w:r>
      <w:r w:rsidR="00BA38F6" w:rsidRPr="00725DA1">
        <w:rPr>
          <w:rFonts w:cstheme="minorHAnsi"/>
          <w:color w:val="000000"/>
          <w:kern w:val="0"/>
        </w:rPr>
        <w:t xml:space="preserve"> </w:t>
      </w:r>
      <w:r w:rsidRPr="00725DA1">
        <w:rPr>
          <w:rFonts w:cstheme="minorHAnsi"/>
          <w:color w:val="000000"/>
          <w:kern w:val="0"/>
        </w:rPr>
        <w:t>For instance, hikers should remove mud from shoes using an old screwdriver, stiff brush</w:t>
      </w:r>
      <w:r w:rsidR="00BA38F6" w:rsidRPr="00725DA1">
        <w:rPr>
          <w:rFonts w:cstheme="minorHAnsi"/>
          <w:color w:val="000000"/>
          <w:kern w:val="0"/>
        </w:rPr>
        <w:t xml:space="preserve">, </w:t>
      </w:r>
      <w:r w:rsidRPr="00725DA1">
        <w:rPr>
          <w:rFonts w:cstheme="minorHAnsi"/>
          <w:color w:val="000000"/>
          <w:kern w:val="0"/>
        </w:rPr>
        <w:t>and/or towel. Further disinfect shoes by washing with soap and water or spraying with a</w:t>
      </w:r>
      <w:r w:rsidR="00BA38F6" w:rsidRPr="00725DA1">
        <w:rPr>
          <w:rFonts w:cstheme="minorHAnsi"/>
          <w:color w:val="000000"/>
          <w:kern w:val="0"/>
        </w:rPr>
        <w:t xml:space="preserve"> </w:t>
      </w:r>
      <w:r w:rsidRPr="00725DA1">
        <w:rPr>
          <w:rFonts w:cstheme="minorHAnsi"/>
          <w:color w:val="000000"/>
          <w:kern w:val="0"/>
        </w:rPr>
        <w:t>10% bleach solution.</w:t>
      </w:r>
    </w:p>
    <w:p w14:paraId="00F45844" w14:textId="77777777" w:rsidR="00BA38F6" w:rsidRPr="00725DA1" w:rsidRDefault="00BA38F6" w:rsidP="00B8743C">
      <w:pPr>
        <w:autoSpaceDE w:val="0"/>
        <w:autoSpaceDN w:val="0"/>
        <w:adjustRightInd w:val="0"/>
        <w:spacing w:after="0" w:line="276" w:lineRule="auto"/>
        <w:ind w:firstLine="540"/>
        <w:rPr>
          <w:rFonts w:cstheme="minorHAnsi"/>
          <w:color w:val="000000"/>
          <w:kern w:val="0"/>
        </w:rPr>
      </w:pPr>
    </w:p>
    <w:p w14:paraId="23DFC76C" w14:textId="54669877" w:rsidR="00393C88" w:rsidRPr="00725DA1" w:rsidRDefault="00BD2D7A" w:rsidP="00B8743C">
      <w:pPr>
        <w:autoSpaceDE w:val="0"/>
        <w:autoSpaceDN w:val="0"/>
        <w:adjustRightInd w:val="0"/>
        <w:spacing w:after="0" w:line="276" w:lineRule="auto"/>
        <w:rPr>
          <w:rFonts w:cstheme="minorHAnsi"/>
          <w:b/>
          <w:bCs/>
          <w:i/>
          <w:iCs/>
          <w:color w:val="000000"/>
          <w:kern w:val="0"/>
        </w:rPr>
      </w:pPr>
      <w:bookmarkStart w:id="7" w:name="_Hlk142297115"/>
      <w:r w:rsidRPr="00725DA1">
        <w:rPr>
          <w:rFonts w:cstheme="minorHAnsi"/>
          <w:b/>
          <w:bCs/>
          <w:i/>
          <w:iCs/>
          <w:color w:val="000000"/>
          <w:kern w:val="0"/>
        </w:rPr>
        <w:t>Objective</w:t>
      </w:r>
      <w:r w:rsidR="00393C88" w:rsidRPr="00725DA1">
        <w:rPr>
          <w:rFonts w:cstheme="minorHAnsi"/>
          <w:b/>
          <w:bCs/>
          <w:i/>
          <w:iCs/>
          <w:color w:val="000000"/>
          <w:kern w:val="0"/>
        </w:rPr>
        <w:t xml:space="preserve"> 8 – Best Management Practices for Use of Pesticides and Herbicides</w:t>
      </w:r>
    </w:p>
    <w:bookmarkEnd w:id="7"/>
    <w:p w14:paraId="551D2F3E" w14:textId="19DA1859" w:rsidR="00393C88"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The City shall minimize the use of pesticides and herbicides to the extent feasible</w:t>
      </w:r>
      <w:r w:rsidR="00294777">
        <w:rPr>
          <w:rFonts w:cstheme="minorHAnsi"/>
          <w:color w:val="000000"/>
          <w:kern w:val="0"/>
        </w:rPr>
        <w:t xml:space="preserve"> as directed by the City of Ukiah’s Integrated Pest Management Plan</w:t>
      </w:r>
      <w:r w:rsidRPr="00725DA1">
        <w:rPr>
          <w:rFonts w:cstheme="minorHAnsi"/>
          <w:color w:val="000000"/>
          <w:kern w:val="0"/>
        </w:rPr>
        <w:t>. The City shall ensure</w:t>
      </w:r>
      <w:r w:rsidR="00BA38F6" w:rsidRPr="00725DA1">
        <w:rPr>
          <w:rFonts w:cstheme="minorHAnsi"/>
          <w:color w:val="000000"/>
          <w:kern w:val="0"/>
        </w:rPr>
        <w:t xml:space="preserve"> </w:t>
      </w:r>
      <w:r w:rsidRPr="00725DA1">
        <w:rPr>
          <w:rFonts w:cstheme="minorHAnsi"/>
          <w:color w:val="000000"/>
          <w:kern w:val="0"/>
        </w:rPr>
        <w:t xml:space="preserve">that any use of pesticides is done according to manufacturers’ recommendations and only as part of </w:t>
      </w:r>
      <w:r w:rsidR="006D348D" w:rsidRPr="00725DA1">
        <w:rPr>
          <w:rFonts w:cstheme="minorHAnsi"/>
          <w:color w:val="000000"/>
          <w:kern w:val="0"/>
        </w:rPr>
        <w:t>the City’s I</w:t>
      </w:r>
      <w:r w:rsidRPr="00725DA1">
        <w:rPr>
          <w:rFonts w:cstheme="minorHAnsi"/>
          <w:color w:val="000000"/>
          <w:kern w:val="0"/>
        </w:rPr>
        <w:t xml:space="preserve">ntegrated </w:t>
      </w:r>
      <w:r w:rsidR="006D348D" w:rsidRPr="00725DA1">
        <w:rPr>
          <w:rFonts w:cstheme="minorHAnsi"/>
          <w:color w:val="000000"/>
          <w:kern w:val="0"/>
        </w:rPr>
        <w:t>P</w:t>
      </w:r>
      <w:r w:rsidRPr="00725DA1">
        <w:rPr>
          <w:rFonts w:cstheme="minorHAnsi"/>
          <w:color w:val="000000"/>
          <w:kern w:val="0"/>
        </w:rPr>
        <w:t xml:space="preserve">est </w:t>
      </w:r>
      <w:r w:rsidR="006D348D" w:rsidRPr="00725DA1">
        <w:rPr>
          <w:rFonts w:cstheme="minorHAnsi"/>
          <w:color w:val="000000"/>
          <w:kern w:val="0"/>
        </w:rPr>
        <w:t>M</w:t>
      </w:r>
      <w:r w:rsidRPr="00725DA1">
        <w:rPr>
          <w:rFonts w:cstheme="minorHAnsi"/>
          <w:color w:val="000000"/>
          <w:kern w:val="0"/>
        </w:rPr>
        <w:t xml:space="preserve">anagement </w:t>
      </w:r>
      <w:r w:rsidR="006D348D" w:rsidRPr="00725DA1">
        <w:rPr>
          <w:rFonts w:cstheme="minorHAnsi"/>
          <w:color w:val="000000"/>
          <w:kern w:val="0"/>
        </w:rPr>
        <w:t xml:space="preserve">Plan </w:t>
      </w:r>
      <w:r w:rsidRPr="00725DA1">
        <w:rPr>
          <w:rFonts w:cstheme="minorHAnsi"/>
          <w:color w:val="000000"/>
          <w:kern w:val="0"/>
        </w:rPr>
        <w:t>to protect natural resources and conservation values.</w:t>
      </w:r>
    </w:p>
    <w:p w14:paraId="0930F0C5" w14:textId="77777777" w:rsidR="00F12A99" w:rsidRDefault="00F12A99" w:rsidP="00B8743C">
      <w:pPr>
        <w:autoSpaceDE w:val="0"/>
        <w:autoSpaceDN w:val="0"/>
        <w:adjustRightInd w:val="0"/>
        <w:spacing w:after="0" w:line="276" w:lineRule="auto"/>
        <w:rPr>
          <w:rFonts w:cstheme="minorHAnsi"/>
          <w:color w:val="000000"/>
          <w:kern w:val="0"/>
        </w:rPr>
      </w:pPr>
    </w:p>
    <w:p w14:paraId="65E364FC" w14:textId="5EE4C39B" w:rsidR="00393C88"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Use pesticides with caution to prevent contaminated runoff. A surfactant-free formulation shall be used</w:t>
      </w:r>
      <w:r w:rsidR="00BA38F6" w:rsidRPr="00725DA1">
        <w:rPr>
          <w:rFonts w:cstheme="minorHAnsi"/>
          <w:color w:val="000000"/>
          <w:kern w:val="0"/>
        </w:rPr>
        <w:t xml:space="preserve"> </w:t>
      </w:r>
      <w:r w:rsidRPr="00725DA1">
        <w:rPr>
          <w:rFonts w:cstheme="minorHAnsi"/>
          <w:color w:val="000000"/>
          <w:kern w:val="0"/>
        </w:rPr>
        <w:t>any time pesticides or herbicides are used within a riparian area. Herbicide application shall be done</w:t>
      </w:r>
      <w:r w:rsidR="00BA38F6" w:rsidRPr="00725DA1">
        <w:rPr>
          <w:rFonts w:cstheme="minorHAnsi"/>
          <w:color w:val="000000"/>
          <w:kern w:val="0"/>
        </w:rPr>
        <w:t xml:space="preserve"> </w:t>
      </w:r>
      <w:r w:rsidRPr="00725DA1">
        <w:rPr>
          <w:rFonts w:cstheme="minorHAnsi"/>
          <w:color w:val="000000"/>
          <w:kern w:val="0"/>
        </w:rPr>
        <w:t xml:space="preserve">under the guidance of a </w:t>
      </w:r>
      <w:r w:rsidR="00BA38F6" w:rsidRPr="00725DA1">
        <w:rPr>
          <w:rFonts w:cstheme="minorHAnsi"/>
          <w:color w:val="000000"/>
          <w:kern w:val="0"/>
        </w:rPr>
        <w:t>certified pest control applicator</w:t>
      </w:r>
      <w:r w:rsidRPr="00725DA1">
        <w:rPr>
          <w:rFonts w:cstheme="minorHAnsi"/>
          <w:color w:val="000000"/>
          <w:kern w:val="0"/>
        </w:rPr>
        <w:t xml:space="preserve"> and according to the manufacturer’s instructions.</w:t>
      </w:r>
      <w:r w:rsidR="00BA38F6" w:rsidRPr="00725DA1">
        <w:rPr>
          <w:rFonts w:cstheme="minorHAnsi"/>
          <w:color w:val="000000"/>
          <w:kern w:val="0"/>
        </w:rPr>
        <w:t xml:space="preserve"> </w:t>
      </w:r>
    </w:p>
    <w:p w14:paraId="609C2164" w14:textId="77777777" w:rsidR="00BA38F6" w:rsidRPr="00725DA1" w:rsidRDefault="00BA38F6" w:rsidP="00B8743C">
      <w:pPr>
        <w:autoSpaceDE w:val="0"/>
        <w:autoSpaceDN w:val="0"/>
        <w:adjustRightInd w:val="0"/>
        <w:spacing w:after="0" w:line="276" w:lineRule="auto"/>
        <w:rPr>
          <w:rFonts w:cstheme="minorHAnsi"/>
          <w:color w:val="000000"/>
          <w:kern w:val="0"/>
        </w:rPr>
      </w:pPr>
    </w:p>
    <w:p w14:paraId="69F19BCA" w14:textId="77777777" w:rsidR="00523EC8" w:rsidRPr="00725DA1" w:rsidRDefault="00523EC8" w:rsidP="00523EC8">
      <w:pPr>
        <w:autoSpaceDE w:val="0"/>
        <w:autoSpaceDN w:val="0"/>
        <w:adjustRightInd w:val="0"/>
        <w:spacing w:line="276" w:lineRule="auto"/>
        <w:ind w:left="360" w:hanging="360"/>
        <w:rPr>
          <w:rFonts w:cstheme="minorHAnsi"/>
          <w:b/>
          <w:bCs/>
          <w:i/>
          <w:iCs/>
          <w:color w:val="000000"/>
          <w:kern w:val="0"/>
          <w:sz w:val="28"/>
          <w:szCs w:val="28"/>
        </w:rPr>
      </w:pPr>
      <w:bookmarkStart w:id="8" w:name="_Hlk142297130"/>
      <w:r w:rsidRPr="00725DA1">
        <w:rPr>
          <w:rFonts w:cstheme="minorHAnsi"/>
          <w:b/>
          <w:bCs/>
          <w:i/>
          <w:iCs/>
          <w:color w:val="000000"/>
          <w:kern w:val="0"/>
          <w:sz w:val="28"/>
          <w:szCs w:val="28"/>
        </w:rPr>
        <w:t>Fire Risk Abatement</w:t>
      </w:r>
    </w:p>
    <w:p w14:paraId="4F7F7981" w14:textId="76B299B6" w:rsidR="00BA38F6" w:rsidRPr="00725DA1" w:rsidRDefault="00BA38F6"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Objective 9 – Reduce Fire Risk to the WHWP</w:t>
      </w:r>
      <w:r w:rsidR="00F212D5" w:rsidRPr="00725DA1">
        <w:rPr>
          <w:rFonts w:cstheme="minorHAnsi"/>
          <w:b/>
          <w:bCs/>
          <w:i/>
          <w:iCs/>
          <w:color w:val="000000"/>
          <w:kern w:val="0"/>
        </w:rPr>
        <w:t>A through Fire Abatement and Vegetation Management Activities</w:t>
      </w:r>
    </w:p>
    <w:bookmarkEnd w:id="8"/>
    <w:p w14:paraId="56720EDC" w14:textId="77777777" w:rsidR="00EC688E" w:rsidRPr="00725DA1" w:rsidRDefault="00EC688E" w:rsidP="00B8743C">
      <w:pPr>
        <w:autoSpaceDE w:val="0"/>
        <w:autoSpaceDN w:val="0"/>
        <w:adjustRightInd w:val="0"/>
        <w:spacing w:after="0" w:line="276" w:lineRule="auto"/>
        <w:rPr>
          <w:rFonts w:cstheme="minorHAnsi"/>
          <w:b/>
          <w:bCs/>
          <w:i/>
          <w:iCs/>
          <w:color w:val="000000"/>
          <w:kern w:val="0"/>
        </w:rPr>
      </w:pPr>
    </w:p>
    <w:p w14:paraId="73E0D374" w14:textId="768B36EB" w:rsidR="00EC688E" w:rsidRDefault="00EC688E"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The City shall collaborate with the Ukiah Valley Fire Protection District, Mendocino County Fire Safe Council, and CalFire to undertake fire reduction and mitigation programs. The following </w:t>
      </w:r>
      <w:r w:rsidR="00780468" w:rsidRPr="00725DA1">
        <w:rPr>
          <w:rFonts w:cstheme="minorHAnsi"/>
          <w:color w:val="000000"/>
          <w:kern w:val="0"/>
        </w:rPr>
        <w:t xml:space="preserve">harm reduction </w:t>
      </w:r>
      <w:r w:rsidRPr="00725DA1">
        <w:rPr>
          <w:rFonts w:cstheme="minorHAnsi"/>
          <w:color w:val="000000"/>
          <w:kern w:val="0"/>
        </w:rPr>
        <w:t>programs and efforts shall be pursued:</w:t>
      </w:r>
    </w:p>
    <w:p w14:paraId="18CE63A5" w14:textId="77777777" w:rsidR="007D5E79" w:rsidRPr="00725DA1" w:rsidRDefault="007D5E79" w:rsidP="00B8743C">
      <w:pPr>
        <w:autoSpaceDE w:val="0"/>
        <w:autoSpaceDN w:val="0"/>
        <w:adjustRightInd w:val="0"/>
        <w:spacing w:after="0" w:line="276" w:lineRule="auto"/>
        <w:rPr>
          <w:rFonts w:cstheme="minorHAnsi"/>
          <w:color w:val="000000"/>
          <w:kern w:val="0"/>
        </w:rPr>
      </w:pPr>
    </w:p>
    <w:p w14:paraId="29DE12DD" w14:textId="77ADC36C" w:rsidR="00EC688E" w:rsidRDefault="00780468" w:rsidP="00B8743C">
      <w:pPr>
        <w:pStyle w:val="ListParagraph"/>
        <w:numPr>
          <w:ilvl w:val="0"/>
          <w:numId w:val="1"/>
        </w:numPr>
        <w:autoSpaceDE w:val="0"/>
        <w:autoSpaceDN w:val="0"/>
        <w:adjustRightInd w:val="0"/>
        <w:spacing w:after="0" w:line="276" w:lineRule="auto"/>
        <w:rPr>
          <w:rFonts w:cstheme="minorHAnsi"/>
          <w:color w:val="000000"/>
          <w:kern w:val="0"/>
        </w:rPr>
      </w:pPr>
      <w:r w:rsidRPr="00725DA1">
        <w:rPr>
          <w:rFonts w:cstheme="minorHAnsi"/>
          <w:color w:val="000000"/>
          <w:kern w:val="0"/>
        </w:rPr>
        <w:t>Convene regular meetings to ensure collaboration and communication between the partner agencies.</w:t>
      </w:r>
    </w:p>
    <w:p w14:paraId="2469143C" w14:textId="77777777" w:rsidR="007D5E79" w:rsidRPr="00725DA1" w:rsidRDefault="007D5E79" w:rsidP="007D5E79">
      <w:pPr>
        <w:pStyle w:val="ListParagraph"/>
        <w:autoSpaceDE w:val="0"/>
        <w:autoSpaceDN w:val="0"/>
        <w:adjustRightInd w:val="0"/>
        <w:spacing w:after="0" w:line="276" w:lineRule="auto"/>
        <w:rPr>
          <w:rFonts w:cstheme="minorHAnsi"/>
          <w:color w:val="000000"/>
          <w:kern w:val="0"/>
        </w:rPr>
      </w:pPr>
    </w:p>
    <w:p w14:paraId="0384B190" w14:textId="1A27A1E4" w:rsidR="00780468" w:rsidRDefault="00780468" w:rsidP="00B8743C">
      <w:pPr>
        <w:pStyle w:val="ListParagraph"/>
        <w:numPr>
          <w:ilvl w:val="0"/>
          <w:numId w:val="1"/>
        </w:numPr>
        <w:autoSpaceDE w:val="0"/>
        <w:autoSpaceDN w:val="0"/>
        <w:adjustRightInd w:val="0"/>
        <w:spacing w:after="0" w:line="276" w:lineRule="auto"/>
        <w:rPr>
          <w:rFonts w:cstheme="minorHAnsi"/>
          <w:color w:val="000000"/>
          <w:kern w:val="0"/>
        </w:rPr>
      </w:pPr>
      <w:r w:rsidRPr="00725DA1">
        <w:rPr>
          <w:rFonts w:cstheme="minorHAnsi"/>
          <w:color w:val="000000"/>
          <w:kern w:val="0"/>
        </w:rPr>
        <w:t>Develop a priority list of fire mitigation measures to be implemented as funding is available.</w:t>
      </w:r>
    </w:p>
    <w:p w14:paraId="45741733" w14:textId="77777777" w:rsidR="007D5E79" w:rsidRPr="00C866F8" w:rsidRDefault="007D5E79" w:rsidP="00C866F8">
      <w:pPr>
        <w:autoSpaceDE w:val="0"/>
        <w:autoSpaceDN w:val="0"/>
        <w:adjustRightInd w:val="0"/>
        <w:spacing w:after="0" w:line="276" w:lineRule="auto"/>
        <w:rPr>
          <w:rFonts w:cstheme="minorHAnsi"/>
          <w:color w:val="000000"/>
          <w:kern w:val="0"/>
        </w:rPr>
      </w:pPr>
    </w:p>
    <w:p w14:paraId="165CF99E" w14:textId="77777777" w:rsidR="00C866F8" w:rsidRDefault="00780468" w:rsidP="00B8743C">
      <w:pPr>
        <w:pStyle w:val="ListParagraph"/>
        <w:numPr>
          <w:ilvl w:val="0"/>
          <w:numId w:val="1"/>
        </w:numPr>
        <w:autoSpaceDE w:val="0"/>
        <w:autoSpaceDN w:val="0"/>
        <w:adjustRightInd w:val="0"/>
        <w:spacing w:after="0" w:line="276" w:lineRule="auto"/>
        <w:rPr>
          <w:rFonts w:cstheme="minorHAnsi"/>
          <w:color w:val="000000"/>
          <w:kern w:val="0"/>
        </w:rPr>
      </w:pPr>
      <w:r w:rsidRPr="00725DA1">
        <w:rPr>
          <w:rFonts w:cstheme="minorHAnsi"/>
          <w:color w:val="000000"/>
          <w:kern w:val="0"/>
        </w:rPr>
        <w:t>Maintain a log of fuel load management and fire mitigation project completion.</w:t>
      </w:r>
    </w:p>
    <w:p w14:paraId="01358385" w14:textId="0644BEEB" w:rsidR="00F97F73" w:rsidRPr="00C866F8" w:rsidRDefault="00780468" w:rsidP="00C866F8">
      <w:pPr>
        <w:autoSpaceDE w:val="0"/>
        <w:autoSpaceDN w:val="0"/>
        <w:adjustRightInd w:val="0"/>
        <w:spacing w:after="0" w:line="276" w:lineRule="auto"/>
        <w:rPr>
          <w:rFonts w:cstheme="minorHAnsi"/>
          <w:color w:val="000000"/>
          <w:kern w:val="0"/>
        </w:rPr>
      </w:pPr>
      <w:r w:rsidRPr="00C866F8">
        <w:rPr>
          <w:rFonts w:cstheme="minorHAnsi"/>
          <w:color w:val="000000"/>
          <w:kern w:val="0"/>
        </w:rPr>
        <w:t xml:space="preserve"> </w:t>
      </w:r>
    </w:p>
    <w:p w14:paraId="54BA2266" w14:textId="73EC4281" w:rsidR="00F97F73" w:rsidRPr="00725DA1" w:rsidRDefault="00F97F73" w:rsidP="00B8743C">
      <w:pPr>
        <w:pStyle w:val="ListParagraph"/>
        <w:numPr>
          <w:ilvl w:val="0"/>
          <w:numId w:val="1"/>
        </w:numPr>
        <w:autoSpaceDE w:val="0"/>
        <w:autoSpaceDN w:val="0"/>
        <w:adjustRightInd w:val="0"/>
        <w:spacing w:after="0" w:line="276" w:lineRule="auto"/>
        <w:rPr>
          <w:rFonts w:cstheme="minorHAnsi"/>
          <w:color w:val="000000"/>
          <w:kern w:val="0"/>
        </w:rPr>
      </w:pPr>
      <w:r w:rsidRPr="00725DA1">
        <w:rPr>
          <w:rFonts w:cstheme="minorHAnsi"/>
          <w:color w:val="000000"/>
          <w:kern w:val="0"/>
        </w:rPr>
        <w:lastRenderedPageBreak/>
        <w:t>To achieve the fire hazard reduction goals, the City shall develop a Fire Risk Abatement</w:t>
      </w:r>
      <w:r w:rsidR="00311B36" w:rsidRPr="00725DA1">
        <w:rPr>
          <w:rFonts w:cstheme="minorHAnsi"/>
          <w:color w:val="000000"/>
          <w:kern w:val="0"/>
        </w:rPr>
        <w:t xml:space="preserve"> </w:t>
      </w:r>
      <w:r w:rsidRPr="00725DA1">
        <w:rPr>
          <w:rFonts w:cstheme="minorHAnsi"/>
          <w:color w:val="000000"/>
          <w:kern w:val="0"/>
        </w:rPr>
        <w:t>Plan. The work plan shall include a</w:t>
      </w:r>
      <w:r w:rsidR="00311B36" w:rsidRPr="00725DA1">
        <w:rPr>
          <w:rFonts w:cstheme="minorHAnsi"/>
          <w:color w:val="000000"/>
          <w:kern w:val="0"/>
        </w:rPr>
        <w:t xml:space="preserve"> </w:t>
      </w:r>
      <w:r w:rsidRPr="00725DA1">
        <w:rPr>
          <w:rFonts w:cstheme="minorHAnsi"/>
          <w:color w:val="000000"/>
          <w:kern w:val="0"/>
        </w:rPr>
        <w:t xml:space="preserve">description of the current and target condition of the treatment area, </w:t>
      </w:r>
      <w:proofErr w:type="gramStart"/>
      <w:r w:rsidRPr="00725DA1">
        <w:rPr>
          <w:rFonts w:cstheme="minorHAnsi"/>
          <w:color w:val="000000"/>
          <w:kern w:val="0"/>
        </w:rPr>
        <w:t>map</w:t>
      </w:r>
      <w:proofErr w:type="gramEnd"/>
      <w:r w:rsidRPr="00725DA1">
        <w:rPr>
          <w:rFonts w:cstheme="minorHAnsi"/>
          <w:color w:val="000000"/>
          <w:kern w:val="0"/>
        </w:rPr>
        <w:t xml:space="preserve"> and photos of the treatment</w:t>
      </w:r>
      <w:r w:rsidR="00311B36" w:rsidRPr="00725DA1">
        <w:rPr>
          <w:rFonts w:cstheme="minorHAnsi"/>
          <w:color w:val="000000"/>
          <w:kern w:val="0"/>
        </w:rPr>
        <w:t xml:space="preserve"> </w:t>
      </w:r>
      <w:r w:rsidRPr="00725DA1">
        <w:rPr>
          <w:rFonts w:cstheme="minorHAnsi"/>
          <w:color w:val="000000"/>
          <w:kern w:val="0"/>
        </w:rPr>
        <w:t>area; identify immediate and long-term goals, timeline for implementation, access points, disposal</w:t>
      </w:r>
      <w:r w:rsidR="00311B36" w:rsidRPr="00725DA1">
        <w:rPr>
          <w:rFonts w:cstheme="minorHAnsi"/>
          <w:color w:val="000000"/>
          <w:kern w:val="0"/>
        </w:rPr>
        <w:t xml:space="preserve"> </w:t>
      </w:r>
      <w:r w:rsidRPr="00725DA1">
        <w:rPr>
          <w:rFonts w:cstheme="minorHAnsi"/>
          <w:color w:val="000000"/>
          <w:kern w:val="0"/>
        </w:rPr>
        <w:t>methods, and target species. Fire Risk Abatement Plans may cover a</w:t>
      </w:r>
      <w:r w:rsidR="00311B36" w:rsidRPr="00725DA1">
        <w:rPr>
          <w:rFonts w:cstheme="minorHAnsi"/>
          <w:color w:val="000000"/>
          <w:kern w:val="0"/>
        </w:rPr>
        <w:t xml:space="preserve"> </w:t>
      </w:r>
      <w:r w:rsidRPr="00725DA1">
        <w:rPr>
          <w:rFonts w:cstheme="minorHAnsi"/>
          <w:color w:val="000000"/>
          <w:kern w:val="0"/>
        </w:rPr>
        <w:t>period of 1 to 5 years. The</w:t>
      </w:r>
      <w:r w:rsidR="00311B36" w:rsidRPr="00725DA1">
        <w:rPr>
          <w:rFonts w:cstheme="minorHAnsi"/>
          <w:color w:val="000000"/>
          <w:kern w:val="0"/>
        </w:rPr>
        <w:t xml:space="preserve"> </w:t>
      </w:r>
      <w:r w:rsidRPr="00725DA1">
        <w:rPr>
          <w:rFonts w:cstheme="minorHAnsi"/>
          <w:color w:val="000000"/>
          <w:kern w:val="0"/>
        </w:rPr>
        <w:t>Fire Risk Abatement Plan shall follow the natural resource and fire management recommendations set</w:t>
      </w:r>
      <w:r w:rsidR="00311B36" w:rsidRPr="00725DA1">
        <w:rPr>
          <w:rFonts w:cstheme="minorHAnsi"/>
          <w:color w:val="000000"/>
          <w:kern w:val="0"/>
        </w:rPr>
        <w:t xml:space="preserve"> </w:t>
      </w:r>
      <w:r w:rsidRPr="00725DA1">
        <w:rPr>
          <w:rFonts w:cstheme="minorHAnsi"/>
          <w:color w:val="000000"/>
          <w:kern w:val="0"/>
        </w:rPr>
        <w:t>forth in the WHWPA Management</w:t>
      </w:r>
      <w:r w:rsidR="00311B36" w:rsidRPr="00725DA1">
        <w:rPr>
          <w:rFonts w:cstheme="minorHAnsi"/>
          <w:color w:val="000000"/>
          <w:kern w:val="0"/>
        </w:rPr>
        <w:t xml:space="preserve"> </w:t>
      </w:r>
      <w:r w:rsidRPr="00725DA1">
        <w:rPr>
          <w:rFonts w:cstheme="minorHAnsi"/>
          <w:color w:val="000000"/>
          <w:kern w:val="0"/>
        </w:rPr>
        <w:t>Plan. Once the plans are developed, implementation will proceed as described in the plan.</w:t>
      </w:r>
    </w:p>
    <w:p w14:paraId="5AE0E81D" w14:textId="77777777" w:rsidR="00F97F73" w:rsidRPr="00725DA1" w:rsidRDefault="00F97F73" w:rsidP="00B8743C">
      <w:pPr>
        <w:autoSpaceDE w:val="0"/>
        <w:autoSpaceDN w:val="0"/>
        <w:adjustRightInd w:val="0"/>
        <w:spacing w:after="0" w:line="276" w:lineRule="auto"/>
        <w:ind w:left="360"/>
        <w:rPr>
          <w:rFonts w:cstheme="minorHAnsi"/>
          <w:color w:val="000000"/>
          <w:kern w:val="0"/>
        </w:rPr>
      </w:pPr>
    </w:p>
    <w:p w14:paraId="6EB4F12A" w14:textId="77777777" w:rsidR="00780468" w:rsidRPr="00725DA1" w:rsidRDefault="00780468" w:rsidP="00B8743C">
      <w:pPr>
        <w:autoSpaceDE w:val="0"/>
        <w:autoSpaceDN w:val="0"/>
        <w:adjustRightInd w:val="0"/>
        <w:spacing w:after="0" w:line="276" w:lineRule="auto"/>
        <w:ind w:left="360"/>
        <w:rPr>
          <w:rFonts w:cstheme="minorHAnsi"/>
          <w:color w:val="000000"/>
          <w:kern w:val="0"/>
        </w:rPr>
      </w:pPr>
    </w:p>
    <w:p w14:paraId="7B8A5BEE" w14:textId="1C2A0B15" w:rsidR="00F97F73" w:rsidRPr="00725DA1" w:rsidRDefault="00F97F73"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 xml:space="preserve">Maintenance and Management Task 9A </w:t>
      </w:r>
      <w:proofErr w:type="gramStart"/>
      <w:r w:rsidRPr="00725DA1">
        <w:rPr>
          <w:rFonts w:cstheme="minorHAnsi"/>
          <w:b/>
          <w:bCs/>
          <w:i/>
          <w:iCs/>
          <w:color w:val="000000"/>
          <w:kern w:val="0"/>
        </w:rPr>
        <w:t>-  Reduce</w:t>
      </w:r>
      <w:proofErr w:type="gramEnd"/>
      <w:r w:rsidRPr="00725DA1">
        <w:rPr>
          <w:rFonts w:cstheme="minorHAnsi"/>
          <w:b/>
          <w:bCs/>
          <w:i/>
          <w:iCs/>
          <w:color w:val="000000"/>
          <w:kern w:val="0"/>
        </w:rPr>
        <w:t xml:space="preserve"> Fire Risk on the WHWPA During Maintenance or Patrol Activities</w:t>
      </w:r>
    </w:p>
    <w:p w14:paraId="05F5B5FF" w14:textId="1298BC89" w:rsidR="00F97F73" w:rsidRPr="00725DA1" w:rsidRDefault="00F97F73"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The City shall implement the following measures to reduce fire risk on the WHWPA during</w:t>
      </w:r>
    </w:p>
    <w:p w14:paraId="3E53A6EB" w14:textId="77777777" w:rsidR="00F97F73" w:rsidRDefault="00F97F73"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maintenance activities:</w:t>
      </w:r>
    </w:p>
    <w:p w14:paraId="5BBD9D38" w14:textId="77777777" w:rsidR="00DA579A" w:rsidRPr="00725DA1" w:rsidRDefault="00DA579A" w:rsidP="00B8743C">
      <w:pPr>
        <w:autoSpaceDE w:val="0"/>
        <w:autoSpaceDN w:val="0"/>
        <w:adjustRightInd w:val="0"/>
        <w:spacing w:after="0" w:line="276" w:lineRule="auto"/>
        <w:rPr>
          <w:rFonts w:cstheme="minorHAnsi"/>
          <w:color w:val="000000"/>
          <w:kern w:val="0"/>
        </w:rPr>
      </w:pPr>
    </w:p>
    <w:p w14:paraId="2A375073" w14:textId="77777777" w:rsidR="00F97F73" w:rsidRDefault="00F97F73" w:rsidP="00B8743C">
      <w:pPr>
        <w:pStyle w:val="ListParagraph"/>
        <w:numPr>
          <w:ilvl w:val="0"/>
          <w:numId w:val="3"/>
        </w:numPr>
        <w:autoSpaceDE w:val="0"/>
        <w:autoSpaceDN w:val="0"/>
        <w:adjustRightInd w:val="0"/>
        <w:spacing w:after="0" w:line="276" w:lineRule="auto"/>
        <w:rPr>
          <w:rFonts w:cstheme="minorHAnsi"/>
          <w:color w:val="000000"/>
          <w:kern w:val="0"/>
        </w:rPr>
      </w:pPr>
      <w:r w:rsidRPr="00725DA1">
        <w:rPr>
          <w:rFonts w:cstheme="minorHAnsi"/>
          <w:color w:val="000000"/>
          <w:kern w:val="0"/>
        </w:rPr>
        <w:t>Prohibit vegetation management for ongoing WHWPA maintenance or fire risk abatement during red flag days according to the National Weather Service.</w:t>
      </w:r>
    </w:p>
    <w:p w14:paraId="4E57DE4B" w14:textId="77777777" w:rsidR="00191C28" w:rsidRPr="00191C28" w:rsidRDefault="00191C28" w:rsidP="00191C28">
      <w:pPr>
        <w:autoSpaceDE w:val="0"/>
        <w:autoSpaceDN w:val="0"/>
        <w:adjustRightInd w:val="0"/>
        <w:spacing w:after="0" w:line="276" w:lineRule="auto"/>
        <w:rPr>
          <w:rFonts w:cstheme="minorHAnsi"/>
          <w:color w:val="000000"/>
          <w:kern w:val="0"/>
        </w:rPr>
      </w:pPr>
    </w:p>
    <w:p w14:paraId="7BE32F55" w14:textId="77777777" w:rsidR="007901E5" w:rsidRDefault="00F97F73" w:rsidP="00191C28">
      <w:pPr>
        <w:pStyle w:val="ListParagraph"/>
        <w:numPr>
          <w:ilvl w:val="0"/>
          <w:numId w:val="3"/>
        </w:numPr>
        <w:autoSpaceDE w:val="0"/>
        <w:autoSpaceDN w:val="0"/>
        <w:adjustRightInd w:val="0"/>
        <w:spacing w:after="0" w:line="276" w:lineRule="auto"/>
        <w:rPr>
          <w:rFonts w:cstheme="minorHAnsi"/>
          <w:color w:val="000000"/>
          <w:kern w:val="0"/>
        </w:rPr>
      </w:pPr>
      <w:r w:rsidRPr="00725DA1">
        <w:rPr>
          <w:rFonts w:cstheme="minorHAnsi"/>
          <w:color w:val="000000"/>
          <w:kern w:val="0"/>
        </w:rPr>
        <w:t>Require all equipment and vehicles used on the WHWPA to be equipped with spark arrestors or</w:t>
      </w:r>
      <w:r w:rsidR="00191C28">
        <w:rPr>
          <w:rFonts w:cstheme="minorHAnsi"/>
          <w:color w:val="000000"/>
          <w:kern w:val="0"/>
        </w:rPr>
        <w:t xml:space="preserve"> </w:t>
      </w:r>
      <w:r w:rsidRPr="00191C28">
        <w:rPr>
          <w:rFonts w:cstheme="minorHAnsi"/>
          <w:color w:val="000000"/>
          <w:kern w:val="0"/>
        </w:rPr>
        <w:t xml:space="preserve">other means of controlling backfiring. </w:t>
      </w:r>
    </w:p>
    <w:p w14:paraId="0E52FC85" w14:textId="77777777" w:rsidR="008417AA" w:rsidRPr="008417AA" w:rsidRDefault="008417AA" w:rsidP="008417AA">
      <w:pPr>
        <w:autoSpaceDE w:val="0"/>
        <w:autoSpaceDN w:val="0"/>
        <w:adjustRightInd w:val="0"/>
        <w:spacing w:after="0" w:line="276" w:lineRule="auto"/>
        <w:rPr>
          <w:rFonts w:cstheme="minorHAnsi"/>
          <w:color w:val="000000"/>
          <w:kern w:val="0"/>
        </w:rPr>
      </w:pPr>
    </w:p>
    <w:p w14:paraId="6322E80E" w14:textId="16D55DD5" w:rsidR="008417AA" w:rsidRDefault="00F97F73" w:rsidP="008417AA">
      <w:pPr>
        <w:pStyle w:val="ListParagraph"/>
        <w:numPr>
          <w:ilvl w:val="0"/>
          <w:numId w:val="3"/>
        </w:numPr>
        <w:autoSpaceDE w:val="0"/>
        <w:autoSpaceDN w:val="0"/>
        <w:adjustRightInd w:val="0"/>
        <w:spacing w:after="0" w:line="276" w:lineRule="auto"/>
        <w:rPr>
          <w:rFonts w:cstheme="minorHAnsi"/>
          <w:color w:val="000000"/>
          <w:kern w:val="0"/>
        </w:rPr>
      </w:pPr>
      <w:r w:rsidRPr="00725DA1">
        <w:rPr>
          <w:rFonts w:cstheme="minorHAnsi"/>
          <w:color w:val="000000"/>
          <w:kern w:val="0"/>
        </w:rPr>
        <w:t>Limit use of power tools for maintenance or other activities during periods of high and very high</w:t>
      </w:r>
      <w:r w:rsidR="008417AA">
        <w:rPr>
          <w:rFonts w:cstheme="minorHAnsi"/>
          <w:color w:val="000000"/>
          <w:kern w:val="0"/>
        </w:rPr>
        <w:t xml:space="preserve"> </w:t>
      </w:r>
      <w:r w:rsidRPr="008417AA">
        <w:rPr>
          <w:rFonts w:cstheme="minorHAnsi"/>
          <w:color w:val="000000"/>
          <w:kern w:val="0"/>
        </w:rPr>
        <w:t>fire danger.</w:t>
      </w:r>
    </w:p>
    <w:p w14:paraId="70454B62" w14:textId="77777777" w:rsidR="008417AA" w:rsidRPr="008417AA" w:rsidRDefault="008417AA" w:rsidP="008417AA">
      <w:pPr>
        <w:autoSpaceDE w:val="0"/>
        <w:autoSpaceDN w:val="0"/>
        <w:adjustRightInd w:val="0"/>
        <w:spacing w:after="0" w:line="276" w:lineRule="auto"/>
        <w:rPr>
          <w:rFonts w:cstheme="minorHAnsi"/>
          <w:color w:val="000000"/>
          <w:kern w:val="0"/>
        </w:rPr>
      </w:pPr>
    </w:p>
    <w:p w14:paraId="10AD5618" w14:textId="1304741E" w:rsidR="00F97F73" w:rsidRDefault="00F97F73" w:rsidP="003D1032">
      <w:pPr>
        <w:pStyle w:val="ListParagraph"/>
        <w:numPr>
          <w:ilvl w:val="0"/>
          <w:numId w:val="3"/>
        </w:numPr>
        <w:autoSpaceDE w:val="0"/>
        <w:autoSpaceDN w:val="0"/>
        <w:adjustRightInd w:val="0"/>
        <w:spacing w:after="0" w:line="276" w:lineRule="auto"/>
        <w:rPr>
          <w:rFonts w:cstheme="minorHAnsi"/>
          <w:color w:val="000000"/>
          <w:kern w:val="0"/>
        </w:rPr>
      </w:pPr>
      <w:r w:rsidRPr="00725DA1">
        <w:rPr>
          <w:rFonts w:cstheme="minorHAnsi"/>
          <w:color w:val="000000"/>
          <w:kern w:val="0"/>
        </w:rPr>
        <w:t>Limit driving onto the Preserve</w:t>
      </w:r>
      <w:r w:rsidR="003D1032">
        <w:rPr>
          <w:rFonts w:cstheme="minorHAnsi"/>
          <w:color w:val="000000"/>
          <w:kern w:val="0"/>
        </w:rPr>
        <w:t xml:space="preserve"> </w:t>
      </w:r>
      <w:r w:rsidRPr="00725DA1">
        <w:rPr>
          <w:rFonts w:cstheme="minorHAnsi"/>
          <w:color w:val="000000"/>
          <w:kern w:val="0"/>
        </w:rPr>
        <w:t>during periods of high and</w:t>
      </w:r>
      <w:r w:rsidR="003D1032">
        <w:rPr>
          <w:rFonts w:cstheme="minorHAnsi"/>
          <w:color w:val="000000"/>
          <w:kern w:val="0"/>
        </w:rPr>
        <w:t xml:space="preserve"> </w:t>
      </w:r>
      <w:r w:rsidRPr="003D1032">
        <w:rPr>
          <w:rFonts w:cstheme="minorHAnsi"/>
          <w:color w:val="000000"/>
          <w:kern w:val="0"/>
        </w:rPr>
        <w:t>very high fire danger.</w:t>
      </w:r>
    </w:p>
    <w:p w14:paraId="436D8117" w14:textId="77777777" w:rsidR="003D1032" w:rsidRPr="003D1032" w:rsidRDefault="003D1032" w:rsidP="003D1032">
      <w:pPr>
        <w:autoSpaceDE w:val="0"/>
        <w:autoSpaceDN w:val="0"/>
        <w:adjustRightInd w:val="0"/>
        <w:spacing w:after="0" w:line="276" w:lineRule="auto"/>
        <w:rPr>
          <w:rFonts w:cstheme="minorHAnsi"/>
          <w:color w:val="000000"/>
          <w:kern w:val="0"/>
        </w:rPr>
      </w:pPr>
    </w:p>
    <w:p w14:paraId="64CC94FB" w14:textId="77777777" w:rsidR="00F97F73" w:rsidRDefault="00F97F73" w:rsidP="00B8743C">
      <w:pPr>
        <w:pStyle w:val="ListParagraph"/>
        <w:numPr>
          <w:ilvl w:val="0"/>
          <w:numId w:val="3"/>
        </w:numPr>
        <w:autoSpaceDE w:val="0"/>
        <w:autoSpaceDN w:val="0"/>
        <w:adjustRightInd w:val="0"/>
        <w:spacing w:after="0" w:line="276" w:lineRule="auto"/>
        <w:rPr>
          <w:rFonts w:cstheme="minorHAnsi"/>
          <w:color w:val="000000"/>
          <w:kern w:val="0"/>
        </w:rPr>
      </w:pPr>
      <w:r w:rsidRPr="00725DA1">
        <w:rPr>
          <w:rFonts w:cstheme="minorHAnsi"/>
          <w:color w:val="000000"/>
          <w:kern w:val="0"/>
        </w:rPr>
        <w:t>Prohibit parking or driving over flammable material such as grasses and dry brush.</w:t>
      </w:r>
    </w:p>
    <w:p w14:paraId="0DD4B224" w14:textId="77777777" w:rsidR="003D1032" w:rsidRPr="003D1032" w:rsidRDefault="003D1032" w:rsidP="003D1032">
      <w:pPr>
        <w:autoSpaceDE w:val="0"/>
        <w:autoSpaceDN w:val="0"/>
        <w:adjustRightInd w:val="0"/>
        <w:spacing w:after="0" w:line="276" w:lineRule="auto"/>
        <w:rPr>
          <w:rFonts w:cstheme="minorHAnsi"/>
          <w:color w:val="000000"/>
          <w:kern w:val="0"/>
        </w:rPr>
      </w:pPr>
    </w:p>
    <w:p w14:paraId="195D8864" w14:textId="77777777" w:rsidR="00F97F73" w:rsidRDefault="00F97F73" w:rsidP="00B8743C">
      <w:pPr>
        <w:pStyle w:val="ListParagraph"/>
        <w:numPr>
          <w:ilvl w:val="0"/>
          <w:numId w:val="3"/>
        </w:num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Maintain clear, unobstructed access along the fire and emergency access road by trimming back encroaching vegetation and promptly responding to and removing any trail </w:t>
      </w:r>
      <w:proofErr w:type="gramStart"/>
      <w:r w:rsidRPr="00725DA1">
        <w:rPr>
          <w:rFonts w:cstheme="minorHAnsi"/>
          <w:color w:val="000000"/>
          <w:kern w:val="0"/>
        </w:rPr>
        <w:t>obstruction</w:t>
      </w:r>
      <w:proofErr w:type="gramEnd"/>
    </w:p>
    <w:p w14:paraId="7F4817E2" w14:textId="77777777" w:rsidR="000A532C" w:rsidRPr="000A532C" w:rsidRDefault="000A532C" w:rsidP="000A532C">
      <w:pPr>
        <w:autoSpaceDE w:val="0"/>
        <w:autoSpaceDN w:val="0"/>
        <w:adjustRightInd w:val="0"/>
        <w:spacing w:after="0" w:line="276" w:lineRule="auto"/>
        <w:rPr>
          <w:rFonts w:cstheme="minorHAnsi"/>
          <w:color w:val="000000"/>
          <w:kern w:val="0"/>
        </w:rPr>
      </w:pPr>
    </w:p>
    <w:p w14:paraId="34461BC7" w14:textId="77777777" w:rsidR="00F97F73" w:rsidRDefault="00F97F73" w:rsidP="00B8743C">
      <w:pPr>
        <w:pStyle w:val="ListParagraph"/>
        <w:numPr>
          <w:ilvl w:val="0"/>
          <w:numId w:val="3"/>
        </w:numPr>
        <w:autoSpaceDE w:val="0"/>
        <w:autoSpaceDN w:val="0"/>
        <w:adjustRightInd w:val="0"/>
        <w:spacing w:after="0" w:line="276" w:lineRule="auto"/>
        <w:rPr>
          <w:rFonts w:cstheme="minorHAnsi"/>
          <w:color w:val="000000"/>
          <w:kern w:val="0"/>
        </w:rPr>
      </w:pPr>
      <w:r w:rsidRPr="00725DA1">
        <w:rPr>
          <w:rFonts w:cstheme="minorHAnsi"/>
          <w:color w:val="000000"/>
          <w:kern w:val="0"/>
        </w:rPr>
        <w:t>Ensure that fire department staff or other entities overseeing fuel load management activities participate in the annual staff meeting and communication protocol.</w:t>
      </w:r>
    </w:p>
    <w:p w14:paraId="52B17019" w14:textId="77777777" w:rsidR="000A532C" w:rsidRPr="000A532C" w:rsidRDefault="000A532C" w:rsidP="000A532C">
      <w:pPr>
        <w:autoSpaceDE w:val="0"/>
        <w:autoSpaceDN w:val="0"/>
        <w:adjustRightInd w:val="0"/>
        <w:spacing w:after="0" w:line="276" w:lineRule="auto"/>
        <w:rPr>
          <w:rFonts w:cstheme="minorHAnsi"/>
          <w:color w:val="000000"/>
          <w:kern w:val="0"/>
        </w:rPr>
      </w:pPr>
    </w:p>
    <w:p w14:paraId="00A464A8" w14:textId="77777777" w:rsidR="00F97F73" w:rsidRPr="00725DA1" w:rsidRDefault="00F97F73"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All vehicles driven onto the WHWPA shall be equipped with a fire extinguisher, chain saw and associated safety equipment, standard fire‐fighting equipment (e.g., shovel, McLeod, fire extinguisher), and a first-aid kit. </w:t>
      </w:r>
    </w:p>
    <w:p w14:paraId="4C92C2B4" w14:textId="131CEF45" w:rsidR="00EC688E" w:rsidRPr="00725DA1" w:rsidRDefault="00EC688E" w:rsidP="00B8743C">
      <w:pPr>
        <w:autoSpaceDE w:val="0"/>
        <w:autoSpaceDN w:val="0"/>
        <w:adjustRightInd w:val="0"/>
        <w:spacing w:after="0" w:line="276" w:lineRule="auto"/>
        <w:rPr>
          <w:rFonts w:cstheme="minorHAnsi"/>
          <w:b/>
          <w:bCs/>
          <w:i/>
          <w:iCs/>
          <w:color w:val="000000"/>
          <w:kern w:val="0"/>
        </w:rPr>
      </w:pPr>
    </w:p>
    <w:p w14:paraId="5B42446C" w14:textId="77777777" w:rsidR="00F212D5" w:rsidRPr="00725DA1" w:rsidRDefault="00F212D5" w:rsidP="00B8743C">
      <w:pPr>
        <w:autoSpaceDE w:val="0"/>
        <w:autoSpaceDN w:val="0"/>
        <w:adjustRightInd w:val="0"/>
        <w:spacing w:after="0" w:line="276" w:lineRule="auto"/>
        <w:rPr>
          <w:rFonts w:cstheme="minorHAnsi"/>
          <w:b/>
          <w:bCs/>
          <w:i/>
          <w:iCs/>
          <w:color w:val="000000"/>
          <w:kern w:val="0"/>
        </w:rPr>
      </w:pPr>
    </w:p>
    <w:p w14:paraId="1BA2C0E2" w14:textId="06D32799" w:rsidR="00393C88" w:rsidRPr="00725DA1" w:rsidRDefault="00BD2D7A" w:rsidP="00B8743C">
      <w:pPr>
        <w:autoSpaceDE w:val="0"/>
        <w:autoSpaceDN w:val="0"/>
        <w:adjustRightInd w:val="0"/>
        <w:spacing w:after="0" w:line="276" w:lineRule="auto"/>
        <w:rPr>
          <w:rFonts w:cstheme="minorHAnsi"/>
          <w:b/>
          <w:bCs/>
          <w:i/>
          <w:iCs/>
          <w:color w:val="000000"/>
          <w:kern w:val="0"/>
        </w:rPr>
      </w:pPr>
      <w:bookmarkStart w:id="9" w:name="_Hlk142297140"/>
      <w:r w:rsidRPr="00725DA1">
        <w:rPr>
          <w:rFonts w:cstheme="minorHAnsi"/>
          <w:b/>
          <w:bCs/>
          <w:i/>
          <w:iCs/>
          <w:color w:val="000000"/>
          <w:kern w:val="0"/>
        </w:rPr>
        <w:t>Objective</w:t>
      </w:r>
      <w:r w:rsidR="00393C88" w:rsidRPr="00725DA1">
        <w:rPr>
          <w:rFonts w:cstheme="minorHAnsi"/>
          <w:b/>
          <w:bCs/>
          <w:i/>
          <w:iCs/>
          <w:color w:val="000000"/>
          <w:kern w:val="0"/>
        </w:rPr>
        <w:t xml:space="preserve"> </w:t>
      </w:r>
      <w:r w:rsidR="0093067D" w:rsidRPr="00725DA1">
        <w:rPr>
          <w:rFonts w:cstheme="minorHAnsi"/>
          <w:b/>
          <w:bCs/>
          <w:i/>
          <w:iCs/>
          <w:color w:val="000000"/>
          <w:kern w:val="0"/>
        </w:rPr>
        <w:t>10</w:t>
      </w:r>
      <w:r w:rsidR="00393C88" w:rsidRPr="00725DA1">
        <w:rPr>
          <w:rFonts w:cstheme="minorHAnsi"/>
          <w:b/>
          <w:bCs/>
          <w:i/>
          <w:iCs/>
          <w:color w:val="000000"/>
          <w:kern w:val="0"/>
        </w:rPr>
        <w:t xml:space="preserve"> – Protect Habitat during Fire Abatement and Vegetation Management Activities</w:t>
      </w:r>
    </w:p>
    <w:bookmarkEnd w:id="9"/>
    <w:p w14:paraId="255EB5FE" w14:textId="77777777" w:rsidR="00E21233" w:rsidRDefault="00E21233" w:rsidP="00B8743C">
      <w:pPr>
        <w:autoSpaceDE w:val="0"/>
        <w:autoSpaceDN w:val="0"/>
        <w:adjustRightInd w:val="0"/>
        <w:spacing w:after="0" w:line="276" w:lineRule="auto"/>
        <w:rPr>
          <w:rFonts w:cstheme="minorHAnsi"/>
          <w:color w:val="000000"/>
          <w:kern w:val="0"/>
        </w:rPr>
      </w:pPr>
    </w:p>
    <w:p w14:paraId="4230D76E" w14:textId="5A846D37" w:rsidR="00F212D5"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lastRenderedPageBreak/>
        <w:t xml:space="preserve">The City shall </w:t>
      </w:r>
      <w:r w:rsidR="00780468" w:rsidRPr="00725DA1">
        <w:rPr>
          <w:rFonts w:cstheme="minorHAnsi"/>
          <w:color w:val="000000"/>
          <w:kern w:val="0"/>
        </w:rPr>
        <w:t>fully maintain habitat quality and complexity during fire abatement and vegetation management activities</w:t>
      </w:r>
      <w:r w:rsidRPr="00725DA1">
        <w:rPr>
          <w:rFonts w:cstheme="minorHAnsi"/>
          <w:color w:val="000000"/>
          <w:kern w:val="0"/>
        </w:rPr>
        <w:t xml:space="preserve"> </w:t>
      </w:r>
      <w:r w:rsidR="00780468" w:rsidRPr="00725DA1">
        <w:rPr>
          <w:rFonts w:cstheme="minorHAnsi"/>
          <w:color w:val="000000"/>
          <w:kern w:val="0"/>
        </w:rPr>
        <w:t>consistent</w:t>
      </w:r>
      <w:r w:rsidRPr="00725DA1">
        <w:rPr>
          <w:rFonts w:cstheme="minorHAnsi"/>
          <w:color w:val="000000"/>
          <w:kern w:val="0"/>
        </w:rPr>
        <w:t xml:space="preserve"> with protecting public safety. The following</w:t>
      </w:r>
      <w:r w:rsidR="00EC688E" w:rsidRPr="00725DA1">
        <w:rPr>
          <w:rFonts w:cstheme="minorHAnsi"/>
          <w:color w:val="000000"/>
          <w:kern w:val="0"/>
        </w:rPr>
        <w:t xml:space="preserve"> </w:t>
      </w:r>
      <w:r w:rsidRPr="00725DA1">
        <w:rPr>
          <w:rFonts w:cstheme="minorHAnsi"/>
          <w:color w:val="000000"/>
          <w:kern w:val="0"/>
        </w:rPr>
        <w:t xml:space="preserve">habitat protection </w:t>
      </w:r>
      <w:r w:rsidR="00BD2D7A" w:rsidRPr="00725DA1">
        <w:rPr>
          <w:rFonts w:cstheme="minorHAnsi"/>
          <w:color w:val="000000"/>
          <w:kern w:val="0"/>
        </w:rPr>
        <w:t>objective</w:t>
      </w:r>
      <w:r w:rsidRPr="00725DA1">
        <w:rPr>
          <w:rFonts w:cstheme="minorHAnsi"/>
          <w:color w:val="000000"/>
          <w:kern w:val="0"/>
        </w:rPr>
        <w:t>s shall be implemented:</w:t>
      </w:r>
    </w:p>
    <w:p w14:paraId="3C230E3D" w14:textId="647FA30D" w:rsidR="00F212D5" w:rsidRDefault="00F212D5" w:rsidP="00B8743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t>Develop and maintain a trail and road system to increase emergency access routes and serve as small fire breaks. WHWPA areas along the emergency access routes shall be maintained for emergency vehicle travel while retaining as much vegetation as possible.</w:t>
      </w:r>
    </w:p>
    <w:p w14:paraId="10EA55BC" w14:textId="3EE9B424" w:rsidR="00002E16" w:rsidRDefault="00002E16" w:rsidP="00B8743C">
      <w:pPr>
        <w:pStyle w:val="ListParagraph"/>
        <w:numPr>
          <w:ilvl w:val="0"/>
          <w:numId w:val="2"/>
        </w:numPr>
        <w:autoSpaceDE w:val="0"/>
        <w:autoSpaceDN w:val="0"/>
        <w:adjustRightInd w:val="0"/>
        <w:spacing w:after="0" w:line="276" w:lineRule="auto"/>
        <w:rPr>
          <w:rFonts w:cstheme="minorHAnsi"/>
          <w:color w:val="000000"/>
          <w:kern w:val="0"/>
        </w:rPr>
      </w:pPr>
      <w:r>
        <w:rPr>
          <w:rFonts w:cstheme="minorHAnsi"/>
          <w:color w:val="000000"/>
          <w:kern w:val="0"/>
        </w:rPr>
        <w:t xml:space="preserve">Roads and trails provide a good </w:t>
      </w:r>
      <w:r w:rsidR="00DC4C1D">
        <w:rPr>
          <w:rFonts w:cstheme="minorHAnsi"/>
          <w:color w:val="000000"/>
          <w:kern w:val="0"/>
        </w:rPr>
        <w:t>access area for shaded fuel breaks and should be considered</w:t>
      </w:r>
      <w:r w:rsidR="0026715B">
        <w:rPr>
          <w:rFonts w:cstheme="minorHAnsi"/>
          <w:color w:val="000000"/>
          <w:kern w:val="0"/>
        </w:rPr>
        <w:t xml:space="preserve"> as priority areas for fuel load management. </w:t>
      </w:r>
    </w:p>
    <w:p w14:paraId="009DB775" w14:textId="77777777" w:rsidR="00521CB3" w:rsidRPr="00521CB3" w:rsidRDefault="00521CB3" w:rsidP="00521CB3">
      <w:pPr>
        <w:autoSpaceDE w:val="0"/>
        <w:autoSpaceDN w:val="0"/>
        <w:adjustRightInd w:val="0"/>
        <w:spacing w:after="0" w:line="276" w:lineRule="auto"/>
        <w:ind w:left="360"/>
        <w:rPr>
          <w:rFonts w:cstheme="minorHAnsi"/>
          <w:color w:val="000000"/>
          <w:kern w:val="0"/>
        </w:rPr>
      </w:pPr>
    </w:p>
    <w:p w14:paraId="5D111E60" w14:textId="0FE8A2AD" w:rsidR="00393C88" w:rsidRDefault="00FC1E18" w:rsidP="00B8743C">
      <w:pPr>
        <w:pStyle w:val="ListParagraph"/>
        <w:numPr>
          <w:ilvl w:val="0"/>
          <w:numId w:val="2"/>
        </w:numPr>
        <w:autoSpaceDE w:val="0"/>
        <w:autoSpaceDN w:val="0"/>
        <w:adjustRightInd w:val="0"/>
        <w:spacing w:after="0" w:line="276" w:lineRule="auto"/>
        <w:rPr>
          <w:rFonts w:cstheme="minorHAnsi"/>
          <w:color w:val="000000"/>
          <w:kern w:val="0"/>
        </w:rPr>
      </w:pPr>
      <w:r>
        <w:rPr>
          <w:rFonts w:cstheme="minorHAnsi"/>
          <w:color w:val="000000"/>
          <w:kern w:val="0"/>
        </w:rPr>
        <w:t xml:space="preserve">Once established, trails should be evaluated </w:t>
      </w:r>
      <w:r w:rsidR="00381873">
        <w:rPr>
          <w:rFonts w:cstheme="minorHAnsi"/>
          <w:color w:val="000000"/>
          <w:kern w:val="0"/>
        </w:rPr>
        <w:t>and recommendations for trail clearing widths should be established</w:t>
      </w:r>
      <w:r w:rsidR="00521CB3">
        <w:rPr>
          <w:rFonts w:cstheme="minorHAnsi"/>
          <w:color w:val="000000"/>
          <w:kern w:val="0"/>
        </w:rPr>
        <w:t xml:space="preserve"> on a case-by-case basis.</w:t>
      </w:r>
    </w:p>
    <w:p w14:paraId="4E0600A0" w14:textId="77777777" w:rsidR="00521CB3" w:rsidRPr="00521CB3" w:rsidRDefault="00521CB3" w:rsidP="00521CB3">
      <w:pPr>
        <w:autoSpaceDE w:val="0"/>
        <w:autoSpaceDN w:val="0"/>
        <w:adjustRightInd w:val="0"/>
        <w:spacing w:after="0" w:line="276" w:lineRule="auto"/>
        <w:rPr>
          <w:rFonts w:cstheme="minorHAnsi"/>
          <w:color w:val="000000"/>
          <w:kern w:val="0"/>
        </w:rPr>
      </w:pPr>
    </w:p>
    <w:p w14:paraId="50FAB79C" w14:textId="647AA469" w:rsidR="00393C88"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t>Prior to vegetation management activities, establish permanent photo points to illustrate</w:t>
      </w:r>
      <w:r w:rsidR="00F212D5" w:rsidRPr="004F6B35">
        <w:rPr>
          <w:rFonts w:cstheme="minorHAnsi"/>
          <w:color w:val="000000"/>
          <w:kern w:val="0"/>
        </w:rPr>
        <w:t xml:space="preserve"> </w:t>
      </w:r>
      <w:r w:rsidRPr="004F6B35">
        <w:rPr>
          <w:rFonts w:cstheme="minorHAnsi"/>
          <w:color w:val="000000"/>
          <w:kern w:val="0"/>
        </w:rPr>
        <w:t>before-</w:t>
      </w:r>
      <w:r w:rsidR="00F212D5" w:rsidRPr="004F6B35">
        <w:rPr>
          <w:rFonts w:cstheme="minorHAnsi"/>
          <w:color w:val="000000"/>
          <w:kern w:val="0"/>
        </w:rPr>
        <w:t xml:space="preserve"> </w:t>
      </w:r>
      <w:r w:rsidRPr="004F6B35">
        <w:rPr>
          <w:rFonts w:cstheme="minorHAnsi"/>
          <w:color w:val="000000"/>
          <w:kern w:val="0"/>
        </w:rPr>
        <w:t>and after-treatment conditions. Provide typical views of treatment locations for five years after</w:t>
      </w:r>
      <w:r w:rsidR="00F212D5" w:rsidRPr="004F6B35">
        <w:rPr>
          <w:rFonts w:cstheme="minorHAnsi"/>
          <w:color w:val="000000"/>
          <w:kern w:val="0"/>
        </w:rPr>
        <w:t xml:space="preserve"> </w:t>
      </w:r>
      <w:r w:rsidRPr="004F6B35">
        <w:rPr>
          <w:rFonts w:cstheme="minorHAnsi"/>
          <w:color w:val="000000"/>
          <w:kern w:val="0"/>
        </w:rPr>
        <w:t>treatment. Use photos to review</w:t>
      </w:r>
      <w:r w:rsidR="00F212D5" w:rsidRPr="004F6B35">
        <w:rPr>
          <w:rFonts w:cstheme="minorHAnsi"/>
          <w:color w:val="000000"/>
          <w:kern w:val="0"/>
        </w:rPr>
        <w:t xml:space="preserve"> </w:t>
      </w:r>
      <w:r w:rsidRPr="004F6B35">
        <w:rPr>
          <w:rFonts w:cstheme="minorHAnsi"/>
          <w:color w:val="000000"/>
          <w:kern w:val="0"/>
        </w:rPr>
        <w:t>changes in habitat conditions. Photos shall be taken at the</w:t>
      </w:r>
      <w:r w:rsidR="00F212D5" w:rsidRPr="004F6B35">
        <w:rPr>
          <w:rFonts w:cstheme="minorHAnsi"/>
          <w:color w:val="000000"/>
          <w:kern w:val="0"/>
        </w:rPr>
        <w:t xml:space="preserve"> </w:t>
      </w:r>
      <w:r w:rsidRPr="004F6B35">
        <w:rPr>
          <w:rFonts w:cstheme="minorHAnsi"/>
          <w:color w:val="000000"/>
          <w:kern w:val="0"/>
        </w:rPr>
        <w:t>same month each year – for example, in May</w:t>
      </w:r>
      <w:r w:rsidR="00F212D5" w:rsidRPr="004F6B35">
        <w:rPr>
          <w:rFonts w:cstheme="minorHAnsi"/>
          <w:color w:val="000000"/>
          <w:kern w:val="0"/>
        </w:rPr>
        <w:t xml:space="preserve"> </w:t>
      </w:r>
      <w:r w:rsidRPr="004F6B35">
        <w:rPr>
          <w:rFonts w:cstheme="minorHAnsi"/>
          <w:color w:val="000000"/>
          <w:kern w:val="0"/>
        </w:rPr>
        <w:t>or June when new leaves are present on plants. If</w:t>
      </w:r>
      <w:r w:rsidR="00F212D5" w:rsidRPr="004F6B35">
        <w:rPr>
          <w:rFonts w:cstheme="minorHAnsi"/>
          <w:color w:val="000000"/>
          <w:kern w:val="0"/>
        </w:rPr>
        <w:t xml:space="preserve"> </w:t>
      </w:r>
      <w:r w:rsidRPr="004F6B35">
        <w:rPr>
          <w:rFonts w:cstheme="minorHAnsi"/>
          <w:color w:val="000000"/>
          <w:kern w:val="0"/>
        </w:rPr>
        <w:t>undesirable changes in plant cover or composition are</w:t>
      </w:r>
      <w:r w:rsidR="00F212D5" w:rsidRPr="004F6B35">
        <w:rPr>
          <w:rFonts w:cstheme="minorHAnsi"/>
          <w:color w:val="000000"/>
          <w:kern w:val="0"/>
        </w:rPr>
        <w:t xml:space="preserve"> </w:t>
      </w:r>
      <w:r w:rsidRPr="004F6B35">
        <w:rPr>
          <w:rFonts w:cstheme="minorHAnsi"/>
          <w:color w:val="000000"/>
          <w:kern w:val="0"/>
        </w:rPr>
        <w:t>noted, the City shall review practices and</w:t>
      </w:r>
      <w:r w:rsidR="00F212D5" w:rsidRPr="004F6B35">
        <w:rPr>
          <w:rFonts w:cstheme="minorHAnsi"/>
          <w:color w:val="000000"/>
          <w:kern w:val="0"/>
        </w:rPr>
        <w:t xml:space="preserve"> </w:t>
      </w:r>
      <w:r w:rsidRPr="004F6B35">
        <w:rPr>
          <w:rFonts w:cstheme="minorHAnsi"/>
          <w:color w:val="000000"/>
          <w:kern w:val="0"/>
        </w:rPr>
        <w:t>revise as needed to protect natural resources.</w:t>
      </w:r>
    </w:p>
    <w:p w14:paraId="5EEF991F" w14:textId="77777777" w:rsidR="003D0B77" w:rsidRPr="003D0B77" w:rsidRDefault="003D0B77" w:rsidP="003D0B77">
      <w:pPr>
        <w:autoSpaceDE w:val="0"/>
        <w:autoSpaceDN w:val="0"/>
        <w:adjustRightInd w:val="0"/>
        <w:spacing w:after="0" w:line="276" w:lineRule="auto"/>
        <w:rPr>
          <w:rFonts w:cstheme="minorHAnsi"/>
          <w:color w:val="000000"/>
          <w:kern w:val="0"/>
        </w:rPr>
      </w:pPr>
    </w:p>
    <w:p w14:paraId="3D62BBBB" w14:textId="016453F1" w:rsidR="00393C88"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t>Conduct biological trainings and surveys prior to vegetation management activities.</w:t>
      </w:r>
    </w:p>
    <w:p w14:paraId="59A4E7C7" w14:textId="77777777" w:rsidR="003D0B77" w:rsidRPr="003D0B77" w:rsidRDefault="003D0B77" w:rsidP="003D0B77">
      <w:pPr>
        <w:autoSpaceDE w:val="0"/>
        <w:autoSpaceDN w:val="0"/>
        <w:adjustRightInd w:val="0"/>
        <w:spacing w:after="0" w:line="276" w:lineRule="auto"/>
        <w:rPr>
          <w:rFonts w:cstheme="minorHAnsi"/>
          <w:color w:val="000000"/>
          <w:kern w:val="0"/>
        </w:rPr>
      </w:pPr>
    </w:p>
    <w:p w14:paraId="24E81CA8" w14:textId="2CE9C72D" w:rsidR="00393C88"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t>Engage personnel familiar with native plant identification and wildlife requirements to guide</w:t>
      </w:r>
      <w:r w:rsidR="00F212D5" w:rsidRPr="004F6B35">
        <w:rPr>
          <w:rFonts w:cstheme="minorHAnsi"/>
          <w:color w:val="000000"/>
          <w:kern w:val="0"/>
        </w:rPr>
        <w:t xml:space="preserve"> </w:t>
      </w:r>
      <w:r w:rsidRPr="004F6B35">
        <w:rPr>
          <w:rFonts w:cstheme="minorHAnsi"/>
          <w:color w:val="000000"/>
          <w:kern w:val="0"/>
        </w:rPr>
        <w:t>vegetation management and fuel reduction work on the ground.</w:t>
      </w:r>
    </w:p>
    <w:p w14:paraId="555D2653" w14:textId="77777777" w:rsidR="003B7F09" w:rsidRPr="003B7F09" w:rsidRDefault="003B7F09" w:rsidP="003B7F09">
      <w:pPr>
        <w:autoSpaceDE w:val="0"/>
        <w:autoSpaceDN w:val="0"/>
        <w:adjustRightInd w:val="0"/>
        <w:spacing w:after="0" w:line="276" w:lineRule="auto"/>
        <w:rPr>
          <w:rFonts w:cstheme="minorHAnsi"/>
          <w:color w:val="000000"/>
          <w:kern w:val="0"/>
        </w:rPr>
      </w:pPr>
    </w:p>
    <w:p w14:paraId="77A01FFC" w14:textId="2D51A496" w:rsidR="00393C88"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t>Allow maintenance vehicle access only on the fire and emergency access road and existing trails.</w:t>
      </w:r>
    </w:p>
    <w:p w14:paraId="702556B3" w14:textId="77777777" w:rsidR="003B7F09" w:rsidRPr="003B7F09" w:rsidRDefault="003B7F09" w:rsidP="003B7F09">
      <w:pPr>
        <w:autoSpaceDE w:val="0"/>
        <w:autoSpaceDN w:val="0"/>
        <w:adjustRightInd w:val="0"/>
        <w:spacing w:after="0" w:line="276" w:lineRule="auto"/>
        <w:rPr>
          <w:rFonts w:cstheme="minorHAnsi"/>
          <w:color w:val="000000"/>
          <w:kern w:val="0"/>
        </w:rPr>
      </w:pPr>
    </w:p>
    <w:p w14:paraId="482E628D" w14:textId="6ACBCB1C" w:rsidR="00393C88"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t>Maintain habitat complexity, especially along drainages and habitats outside the emergency</w:t>
      </w:r>
      <w:r w:rsidR="00F212D5" w:rsidRPr="004F6B35">
        <w:rPr>
          <w:rFonts w:cstheme="minorHAnsi"/>
          <w:color w:val="000000"/>
          <w:kern w:val="0"/>
        </w:rPr>
        <w:t xml:space="preserve"> </w:t>
      </w:r>
      <w:r w:rsidRPr="004F6B35">
        <w:rPr>
          <w:rFonts w:cstheme="minorHAnsi"/>
          <w:color w:val="000000"/>
          <w:kern w:val="0"/>
        </w:rPr>
        <w:t>access corridor. This will require maintaining a balance between providing diverse, multistory</w:t>
      </w:r>
      <w:r w:rsidR="00F212D5" w:rsidRPr="004F6B35">
        <w:rPr>
          <w:rFonts w:cstheme="minorHAnsi"/>
          <w:color w:val="000000"/>
          <w:kern w:val="0"/>
        </w:rPr>
        <w:t xml:space="preserve"> </w:t>
      </w:r>
      <w:r w:rsidRPr="004F6B35">
        <w:rPr>
          <w:rFonts w:cstheme="minorHAnsi"/>
          <w:color w:val="000000"/>
          <w:kern w:val="0"/>
        </w:rPr>
        <w:t>forest and woodlands for wildlife utilization and plant community diversity and the need for fire</w:t>
      </w:r>
      <w:r w:rsidR="00F212D5" w:rsidRPr="004F6B35">
        <w:rPr>
          <w:rFonts w:cstheme="minorHAnsi"/>
          <w:color w:val="000000"/>
          <w:kern w:val="0"/>
        </w:rPr>
        <w:t xml:space="preserve"> </w:t>
      </w:r>
      <w:r w:rsidRPr="004F6B35">
        <w:rPr>
          <w:rFonts w:cstheme="minorHAnsi"/>
          <w:color w:val="000000"/>
          <w:kern w:val="0"/>
        </w:rPr>
        <w:t>risk abatement and emergency services access.</w:t>
      </w:r>
    </w:p>
    <w:p w14:paraId="7ADAF643" w14:textId="77777777" w:rsidR="00142202" w:rsidRPr="00142202" w:rsidRDefault="00142202" w:rsidP="00142202">
      <w:pPr>
        <w:autoSpaceDE w:val="0"/>
        <w:autoSpaceDN w:val="0"/>
        <w:adjustRightInd w:val="0"/>
        <w:spacing w:after="0" w:line="276" w:lineRule="auto"/>
        <w:rPr>
          <w:rFonts w:cstheme="minorHAnsi"/>
          <w:color w:val="000000"/>
          <w:kern w:val="0"/>
        </w:rPr>
      </w:pPr>
    </w:p>
    <w:p w14:paraId="03418622" w14:textId="420C5D2C" w:rsidR="00393C88"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t>If vegetation management is needed along drainages for public safety, ensure that the special</w:t>
      </w:r>
      <w:r w:rsidR="00F212D5" w:rsidRPr="004F6B35">
        <w:rPr>
          <w:rFonts w:cstheme="minorHAnsi"/>
          <w:color w:val="000000"/>
          <w:kern w:val="0"/>
        </w:rPr>
        <w:t xml:space="preserve"> </w:t>
      </w:r>
      <w:r w:rsidRPr="004F6B35">
        <w:rPr>
          <w:rFonts w:cstheme="minorHAnsi"/>
          <w:color w:val="000000"/>
          <w:kern w:val="0"/>
        </w:rPr>
        <w:t>ecological values of the habitat are maintained. Work only on sites that are accessible without</w:t>
      </w:r>
      <w:r w:rsidR="00F212D5" w:rsidRPr="004F6B35">
        <w:rPr>
          <w:rFonts w:cstheme="minorHAnsi"/>
          <w:color w:val="000000"/>
          <w:kern w:val="0"/>
        </w:rPr>
        <w:t xml:space="preserve"> </w:t>
      </w:r>
      <w:r w:rsidRPr="004F6B35">
        <w:rPr>
          <w:rFonts w:cstheme="minorHAnsi"/>
          <w:color w:val="000000"/>
          <w:kern w:val="0"/>
        </w:rPr>
        <w:t>driving off-road or off-trail, dispose of cut vegetation without blocking drainages, minimize</w:t>
      </w:r>
      <w:r w:rsidR="00F212D5" w:rsidRPr="004F6B35">
        <w:rPr>
          <w:rFonts w:cstheme="minorHAnsi"/>
          <w:color w:val="000000"/>
          <w:kern w:val="0"/>
        </w:rPr>
        <w:t xml:space="preserve"> </w:t>
      </w:r>
      <w:r w:rsidRPr="004F6B35">
        <w:rPr>
          <w:rFonts w:cstheme="minorHAnsi"/>
          <w:color w:val="000000"/>
          <w:kern w:val="0"/>
        </w:rPr>
        <w:t>ground disturbance, and maintain duff and native canopy.</w:t>
      </w:r>
    </w:p>
    <w:p w14:paraId="61E72CB5" w14:textId="77777777" w:rsidR="00142202" w:rsidRPr="00142202" w:rsidRDefault="00142202" w:rsidP="00142202">
      <w:pPr>
        <w:autoSpaceDE w:val="0"/>
        <w:autoSpaceDN w:val="0"/>
        <w:adjustRightInd w:val="0"/>
        <w:spacing w:after="0" w:line="276" w:lineRule="auto"/>
        <w:rPr>
          <w:rFonts w:cstheme="minorHAnsi"/>
          <w:color w:val="000000"/>
          <w:kern w:val="0"/>
        </w:rPr>
      </w:pPr>
    </w:p>
    <w:p w14:paraId="3BFA2EBB" w14:textId="6F7B9386" w:rsidR="00393C88"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t>Limit ground disturbance during all vegetation management activities. Where bare ground is</w:t>
      </w:r>
      <w:r w:rsidR="00F212D5" w:rsidRPr="004F6B35">
        <w:rPr>
          <w:rFonts w:cstheme="minorHAnsi"/>
          <w:color w:val="000000"/>
          <w:kern w:val="0"/>
        </w:rPr>
        <w:t xml:space="preserve"> </w:t>
      </w:r>
      <w:r w:rsidRPr="004F6B35">
        <w:rPr>
          <w:rFonts w:cstheme="minorHAnsi"/>
          <w:color w:val="000000"/>
          <w:kern w:val="0"/>
        </w:rPr>
        <w:t xml:space="preserve">exposed </w:t>
      </w:r>
      <w:proofErr w:type="gramStart"/>
      <w:r w:rsidRPr="004F6B35">
        <w:rPr>
          <w:rFonts w:cstheme="minorHAnsi"/>
          <w:color w:val="000000"/>
          <w:kern w:val="0"/>
        </w:rPr>
        <w:t>as a result of</w:t>
      </w:r>
      <w:proofErr w:type="gramEnd"/>
      <w:r w:rsidRPr="004F6B35">
        <w:rPr>
          <w:rFonts w:cstheme="minorHAnsi"/>
          <w:color w:val="000000"/>
          <w:kern w:val="0"/>
        </w:rPr>
        <w:t xml:space="preserve"> work, promptly treat to prevent erosion, establish native species, and</w:t>
      </w:r>
      <w:r w:rsidR="00F212D5" w:rsidRPr="004F6B35">
        <w:rPr>
          <w:rFonts w:cstheme="minorHAnsi"/>
          <w:color w:val="000000"/>
          <w:kern w:val="0"/>
        </w:rPr>
        <w:t xml:space="preserve"> </w:t>
      </w:r>
      <w:r w:rsidRPr="004F6B35">
        <w:rPr>
          <w:rFonts w:cstheme="minorHAnsi"/>
          <w:color w:val="000000"/>
          <w:kern w:val="0"/>
        </w:rPr>
        <w:t xml:space="preserve">limit colonization by weedy species; </w:t>
      </w:r>
      <w:r w:rsidR="00CB3286">
        <w:rPr>
          <w:rFonts w:cstheme="minorHAnsi"/>
          <w:color w:val="000000"/>
          <w:kern w:val="0"/>
        </w:rPr>
        <w:t xml:space="preserve">Seeding recommendations should be developed and added to this plan as an </w:t>
      </w:r>
      <w:r w:rsidR="00F831AB">
        <w:rPr>
          <w:rFonts w:cstheme="minorHAnsi"/>
          <w:color w:val="000000"/>
          <w:kern w:val="0"/>
        </w:rPr>
        <w:t xml:space="preserve">Appendix. </w:t>
      </w:r>
    </w:p>
    <w:p w14:paraId="7031BFFA" w14:textId="77777777" w:rsidR="00A73F18" w:rsidRPr="00A73F18" w:rsidRDefault="00A73F18" w:rsidP="00A73F18">
      <w:pPr>
        <w:autoSpaceDE w:val="0"/>
        <w:autoSpaceDN w:val="0"/>
        <w:adjustRightInd w:val="0"/>
        <w:spacing w:after="0" w:line="276" w:lineRule="auto"/>
        <w:rPr>
          <w:rFonts w:cstheme="minorHAnsi"/>
          <w:color w:val="000000"/>
          <w:kern w:val="0"/>
        </w:rPr>
      </w:pPr>
    </w:p>
    <w:p w14:paraId="40F778A3" w14:textId="43056EC2" w:rsidR="00393C88"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lastRenderedPageBreak/>
        <w:t>Unless there is a threat to public safety or increased fire risk, retain decaying and dying trees,</w:t>
      </w:r>
      <w:r w:rsidR="00F212D5" w:rsidRPr="004F6B35">
        <w:rPr>
          <w:rFonts w:cstheme="minorHAnsi"/>
          <w:color w:val="000000"/>
          <w:kern w:val="0"/>
        </w:rPr>
        <w:t xml:space="preserve"> </w:t>
      </w:r>
      <w:r w:rsidRPr="004F6B35">
        <w:rPr>
          <w:rFonts w:cstheme="minorHAnsi"/>
          <w:color w:val="000000"/>
          <w:kern w:val="0"/>
        </w:rPr>
        <w:t xml:space="preserve">limbs, snags, and debris piles for wildlife habitat. </w:t>
      </w:r>
      <w:r w:rsidR="00F03AAA">
        <w:rPr>
          <w:rFonts w:cstheme="minorHAnsi"/>
          <w:color w:val="000000"/>
          <w:kern w:val="0"/>
        </w:rPr>
        <w:t xml:space="preserve">Snags should be </w:t>
      </w:r>
      <w:r w:rsidR="00D054EB">
        <w:rPr>
          <w:rFonts w:cstheme="minorHAnsi"/>
          <w:color w:val="000000"/>
          <w:kern w:val="0"/>
        </w:rPr>
        <w:t xml:space="preserve">left standing at not less than six per acre. </w:t>
      </w:r>
      <w:r w:rsidRPr="004F6B35">
        <w:rPr>
          <w:rFonts w:cstheme="minorHAnsi"/>
          <w:color w:val="000000"/>
          <w:kern w:val="0"/>
        </w:rPr>
        <w:t xml:space="preserve">If a downed trees crosses over a trail, </w:t>
      </w:r>
      <w:proofErr w:type="gramStart"/>
      <w:r w:rsidRPr="004F6B35">
        <w:rPr>
          <w:rFonts w:cstheme="minorHAnsi"/>
          <w:color w:val="000000"/>
          <w:kern w:val="0"/>
        </w:rPr>
        <w:t>cut</w:t>
      </w:r>
      <w:proofErr w:type="gramEnd"/>
      <w:r w:rsidRPr="004F6B35">
        <w:rPr>
          <w:rFonts w:cstheme="minorHAnsi"/>
          <w:color w:val="000000"/>
          <w:kern w:val="0"/>
        </w:rPr>
        <w:t xml:space="preserve"> and</w:t>
      </w:r>
      <w:r w:rsidR="00F212D5" w:rsidRPr="004F6B35">
        <w:rPr>
          <w:rFonts w:cstheme="minorHAnsi"/>
          <w:color w:val="000000"/>
          <w:kern w:val="0"/>
        </w:rPr>
        <w:t xml:space="preserve"> </w:t>
      </w:r>
      <w:r w:rsidRPr="004F6B35">
        <w:rPr>
          <w:rFonts w:cstheme="minorHAnsi"/>
          <w:color w:val="000000"/>
          <w:kern w:val="0"/>
        </w:rPr>
        <w:t>move to the side.</w:t>
      </w:r>
    </w:p>
    <w:p w14:paraId="4B51F70F" w14:textId="77777777" w:rsidR="00A4531A" w:rsidRPr="00A4531A" w:rsidRDefault="00A4531A" w:rsidP="00A4531A">
      <w:pPr>
        <w:autoSpaceDE w:val="0"/>
        <w:autoSpaceDN w:val="0"/>
        <w:adjustRightInd w:val="0"/>
        <w:spacing w:after="0" w:line="276" w:lineRule="auto"/>
        <w:rPr>
          <w:rFonts w:cstheme="minorHAnsi"/>
          <w:color w:val="000000"/>
          <w:kern w:val="0"/>
        </w:rPr>
      </w:pPr>
    </w:p>
    <w:p w14:paraId="4E87AC8E" w14:textId="114F72D1" w:rsidR="00F831AB" w:rsidRPr="004F6B35" w:rsidRDefault="00F831AB" w:rsidP="00B8743C">
      <w:pPr>
        <w:pStyle w:val="ListParagraph"/>
        <w:numPr>
          <w:ilvl w:val="0"/>
          <w:numId w:val="2"/>
        </w:numPr>
        <w:autoSpaceDE w:val="0"/>
        <w:autoSpaceDN w:val="0"/>
        <w:adjustRightInd w:val="0"/>
        <w:spacing w:after="0" w:line="276" w:lineRule="auto"/>
        <w:rPr>
          <w:rFonts w:cstheme="minorHAnsi"/>
          <w:color w:val="000000"/>
          <w:kern w:val="0"/>
        </w:rPr>
      </w:pPr>
      <w:r>
        <w:rPr>
          <w:rFonts w:cstheme="minorHAnsi"/>
          <w:color w:val="000000"/>
          <w:kern w:val="0"/>
        </w:rPr>
        <w:t xml:space="preserve">In areas of tree die-off, </w:t>
      </w:r>
      <w:r w:rsidR="009E4C5F">
        <w:rPr>
          <w:rFonts w:cstheme="minorHAnsi"/>
          <w:color w:val="000000"/>
          <w:kern w:val="0"/>
        </w:rPr>
        <w:t xml:space="preserve">trees can be felled and limbed. A minimum of six </w:t>
      </w:r>
      <w:r w:rsidR="00BF415B">
        <w:rPr>
          <w:rFonts w:cstheme="minorHAnsi"/>
          <w:color w:val="000000"/>
          <w:kern w:val="0"/>
        </w:rPr>
        <w:t xml:space="preserve">snags per acre should be retained for habitat preservation. </w:t>
      </w:r>
    </w:p>
    <w:p w14:paraId="696D5B1A" w14:textId="575FC501" w:rsidR="00F97F73" w:rsidRDefault="00393C88" w:rsidP="002D1C0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t>Engage a professional botanist or vegetation ecologist to review fire hazard reduction practices</w:t>
      </w:r>
      <w:r w:rsidR="00F212D5" w:rsidRPr="004F6B35">
        <w:rPr>
          <w:rFonts w:cstheme="minorHAnsi"/>
          <w:color w:val="000000"/>
          <w:kern w:val="0"/>
        </w:rPr>
        <w:t xml:space="preserve"> </w:t>
      </w:r>
      <w:r w:rsidRPr="004F6B35">
        <w:rPr>
          <w:rFonts w:cstheme="minorHAnsi"/>
          <w:color w:val="000000"/>
          <w:kern w:val="0"/>
        </w:rPr>
        <w:t>every five years to ensure that vegetation removal is not negatively affecting native plant</w:t>
      </w:r>
      <w:r w:rsidR="00F212D5" w:rsidRPr="004F6B35">
        <w:rPr>
          <w:rFonts w:cstheme="minorHAnsi"/>
          <w:color w:val="000000"/>
          <w:kern w:val="0"/>
        </w:rPr>
        <w:t xml:space="preserve"> </w:t>
      </w:r>
      <w:r w:rsidRPr="004F6B35">
        <w:rPr>
          <w:rFonts w:cstheme="minorHAnsi"/>
          <w:color w:val="000000"/>
          <w:kern w:val="0"/>
        </w:rPr>
        <w:t>community species composition or health, or wildlife communities.</w:t>
      </w:r>
    </w:p>
    <w:p w14:paraId="51DD2A8E" w14:textId="77777777" w:rsidR="00523EC8" w:rsidRDefault="00523EC8" w:rsidP="00523EC8">
      <w:pPr>
        <w:autoSpaceDE w:val="0"/>
        <w:autoSpaceDN w:val="0"/>
        <w:adjustRightInd w:val="0"/>
        <w:spacing w:line="276" w:lineRule="auto"/>
        <w:rPr>
          <w:rFonts w:cstheme="minorHAnsi"/>
          <w:b/>
          <w:bCs/>
          <w:i/>
          <w:iCs/>
          <w:color w:val="000000"/>
          <w:kern w:val="0"/>
          <w:sz w:val="28"/>
          <w:szCs w:val="28"/>
        </w:rPr>
      </w:pPr>
    </w:p>
    <w:p w14:paraId="6E5F1B87" w14:textId="7E85CC7A" w:rsidR="00523EC8" w:rsidRPr="00523EC8" w:rsidRDefault="00523EC8" w:rsidP="00523EC8">
      <w:pPr>
        <w:autoSpaceDE w:val="0"/>
        <w:autoSpaceDN w:val="0"/>
        <w:adjustRightInd w:val="0"/>
        <w:spacing w:line="276" w:lineRule="auto"/>
        <w:rPr>
          <w:rFonts w:cstheme="minorHAnsi"/>
          <w:b/>
          <w:bCs/>
          <w:i/>
          <w:iCs/>
          <w:color w:val="000000"/>
          <w:kern w:val="0"/>
          <w:sz w:val="28"/>
          <w:szCs w:val="28"/>
        </w:rPr>
      </w:pPr>
      <w:r w:rsidRPr="00523EC8">
        <w:rPr>
          <w:rFonts w:cstheme="minorHAnsi"/>
          <w:b/>
          <w:bCs/>
          <w:i/>
          <w:iCs/>
          <w:color w:val="000000"/>
          <w:kern w:val="0"/>
          <w:sz w:val="28"/>
          <w:szCs w:val="28"/>
        </w:rPr>
        <w:t>Public Uses and Access</w:t>
      </w:r>
    </w:p>
    <w:p w14:paraId="6B15B32C" w14:textId="77777777" w:rsidR="00BA38F6" w:rsidRPr="00725DA1" w:rsidRDefault="00BA38F6" w:rsidP="00B8743C">
      <w:pPr>
        <w:autoSpaceDE w:val="0"/>
        <w:autoSpaceDN w:val="0"/>
        <w:adjustRightInd w:val="0"/>
        <w:spacing w:after="0" w:line="276" w:lineRule="auto"/>
        <w:rPr>
          <w:rFonts w:cstheme="minorHAnsi"/>
          <w:color w:val="000000"/>
          <w:kern w:val="0"/>
        </w:rPr>
      </w:pPr>
    </w:p>
    <w:p w14:paraId="4AF79121" w14:textId="0AA6EA3C" w:rsidR="0093067D" w:rsidRPr="00725DA1" w:rsidRDefault="0093067D" w:rsidP="00B8743C">
      <w:pPr>
        <w:autoSpaceDE w:val="0"/>
        <w:autoSpaceDN w:val="0"/>
        <w:adjustRightInd w:val="0"/>
        <w:spacing w:after="0" w:line="276" w:lineRule="auto"/>
        <w:rPr>
          <w:rFonts w:cstheme="minorHAnsi"/>
          <w:b/>
          <w:bCs/>
          <w:i/>
          <w:iCs/>
          <w:color w:val="000000"/>
          <w:kern w:val="0"/>
        </w:rPr>
      </w:pPr>
      <w:bookmarkStart w:id="10" w:name="_Hlk142297150"/>
      <w:r w:rsidRPr="00725DA1">
        <w:rPr>
          <w:rFonts w:cstheme="minorHAnsi"/>
          <w:b/>
          <w:bCs/>
          <w:i/>
          <w:iCs/>
          <w:color w:val="000000"/>
          <w:kern w:val="0"/>
        </w:rPr>
        <w:t xml:space="preserve">Objective 11 </w:t>
      </w:r>
      <w:proofErr w:type="gramStart"/>
      <w:r w:rsidRPr="00725DA1">
        <w:rPr>
          <w:rFonts w:cstheme="minorHAnsi"/>
          <w:b/>
          <w:bCs/>
          <w:i/>
          <w:iCs/>
          <w:color w:val="000000"/>
          <w:kern w:val="0"/>
        </w:rPr>
        <w:t xml:space="preserve">– </w:t>
      </w:r>
      <w:r w:rsidR="00F37D5D" w:rsidRPr="00725DA1">
        <w:rPr>
          <w:rFonts w:cstheme="minorHAnsi"/>
          <w:b/>
          <w:bCs/>
          <w:i/>
          <w:iCs/>
          <w:color w:val="000000"/>
          <w:kern w:val="0"/>
        </w:rPr>
        <w:t xml:space="preserve"> </w:t>
      </w:r>
      <w:r w:rsidRPr="00725DA1">
        <w:rPr>
          <w:rFonts w:cstheme="minorHAnsi"/>
          <w:b/>
          <w:bCs/>
          <w:i/>
          <w:iCs/>
          <w:color w:val="000000"/>
          <w:kern w:val="0"/>
        </w:rPr>
        <w:t>Provide</w:t>
      </w:r>
      <w:proofErr w:type="gramEnd"/>
      <w:r w:rsidRPr="00725DA1">
        <w:rPr>
          <w:rFonts w:cstheme="minorHAnsi"/>
          <w:b/>
          <w:bCs/>
          <w:i/>
          <w:iCs/>
          <w:color w:val="000000"/>
          <w:kern w:val="0"/>
        </w:rPr>
        <w:t xml:space="preserve"> Safe Public Access for Citizen Science</w:t>
      </w:r>
      <w:r w:rsidR="00A342FD" w:rsidRPr="00725DA1">
        <w:rPr>
          <w:rFonts w:cstheme="minorHAnsi"/>
          <w:b/>
          <w:bCs/>
          <w:i/>
          <w:iCs/>
          <w:color w:val="000000"/>
          <w:kern w:val="0"/>
        </w:rPr>
        <w:t xml:space="preserve"> / Education</w:t>
      </w:r>
      <w:r w:rsidRPr="00725DA1">
        <w:rPr>
          <w:rFonts w:cstheme="minorHAnsi"/>
          <w:b/>
          <w:bCs/>
          <w:i/>
          <w:iCs/>
          <w:color w:val="000000"/>
          <w:kern w:val="0"/>
        </w:rPr>
        <w:t>, Volunteer Management Assistance, and Recreation</w:t>
      </w:r>
    </w:p>
    <w:bookmarkEnd w:id="10"/>
    <w:p w14:paraId="1E8CDB69" w14:textId="77777777" w:rsidR="00BA38F6" w:rsidRPr="00725DA1" w:rsidRDefault="00BA38F6" w:rsidP="00B8743C">
      <w:pPr>
        <w:autoSpaceDE w:val="0"/>
        <w:autoSpaceDN w:val="0"/>
        <w:adjustRightInd w:val="0"/>
        <w:spacing w:after="0" w:line="276" w:lineRule="auto"/>
        <w:rPr>
          <w:rFonts w:cstheme="minorHAnsi"/>
          <w:b/>
          <w:bCs/>
          <w:color w:val="000000"/>
          <w:kern w:val="0"/>
        </w:rPr>
      </w:pPr>
    </w:p>
    <w:p w14:paraId="7DB0C7C5" w14:textId="02FDEF0F" w:rsidR="00A342FD" w:rsidRDefault="00EC688E"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The City shall develop and implement plans to allow public access to the WHWPA. </w:t>
      </w:r>
      <w:r w:rsidR="00780468" w:rsidRPr="00725DA1">
        <w:rPr>
          <w:rFonts w:cstheme="minorHAnsi"/>
          <w:color w:val="000000"/>
          <w:kern w:val="0"/>
        </w:rPr>
        <w:t xml:space="preserve">Public access may </w:t>
      </w:r>
      <w:r w:rsidR="00A342FD" w:rsidRPr="00725DA1">
        <w:rPr>
          <w:rFonts w:cstheme="minorHAnsi"/>
          <w:color w:val="000000"/>
          <w:kern w:val="0"/>
        </w:rPr>
        <w:t xml:space="preserve">be permitted to allow for Citizen Science and Education, Volunteer </w:t>
      </w:r>
      <w:r w:rsidR="00C36C5F" w:rsidRPr="00725DA1">
        <w:rPr>
          <w:rFonts w:cstheme="minorHAnsi"/>
          <w:color w:val="000000"/>
          <w:kern w:val="0"/>
        </w:rPr>
        <w:t>A</w:t>
      </w:r>
      <w:r w:rsidR="00A342FD" w:rsidRPr="00725DA1">
        <w:rPr>
          <w:rFonts w:cstheme="minorHAnsi"/>
          <w:color w:val="000000"/>
          <w:kern w:val="0"/>
        </w:rPr>
        <w:t>ctivities, and / or Recreation. The following public access objectives shall be implemented:</w:t>
      </w:r>
    </w:p>
    <w:p w14:paraId="46265707" w14:textId="77777777" w:rsidR="00963E6B" w:rsidRPr="00725DA1" w:rsidRDefault="00963E6B" w:rsidP="00B8743C">
      <w:pPr>
        <w:autoSpaceDE w:val="0"/>
        <w:autoSpaceDN w:val="0"/>
        <w:adjustRightInd w:val="0"/>
        <w:spacing w:after="0" w:line="276" w:lineRule="auto"/>
        <w:rPr>
          <w:rFonts w:cstheme="minorHAnsi"/>
          <w:color w:val="000000"/>
          <w:kern w:val="0"/>
        </w:rPr>
      </w:pPr>
    </w:p>
    <w:p w14:paraId="71B41D72" w14:textId="68FAA22E" w:rsidR="00A342FD" w:rsidRDefault="00A342FD"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Develop and implement policies and procedures for public access to pursue research, citizen science, and / or education to be added as an appendix to this document. </w:t>
      </w:r>
    </w:p>
    <w:p w14:paraId="1D12783E" w14:textId="77777777" w:rsidR="00E520BD" w:rsidRPr="00E520BD" w:rsidRDefault="00E520BD" w:rsidP="00E520BD">
      <w:pPr>
        <w:autoSpaceDE w:val="0"/>
        <w:autoSpaceDN w:val="0"/>
        <w:adjustRightInd w:val="0"/>
        <w:spacing w:after="0" w:line="276" w:lineRule="auto"/>
        <w:ind w:left="360"/>
        <w:rPr>
          <w:rFonts w:cstheme="minorHAnsi"/>
          <w:color w:val="000000"/>
          <w:kern w:val="0"/>
        </w:rPr>
      </w:pPr>
    </w:p>
    <w:p w14:paraId="652FEFA7" w14:textId="35DFFB6C" w:rsidR="00A342FD" w:rsidRDefault="00A342FD"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Develop and implement policies and procedures for volunteer assistance in the management of the WHWPA to be added as an appendix to this document. </w:t>
      </w:r>
    </w:p>
    <w:p w14:paraId="40B37388" w14:textId="77777777" w:rsidR="008B4D62" w:rsidRPr="008B4D62" w:rsidRDefault="008B4D62" w:rsidP="008B4D62">
      <w:pPr>
        <w:autoSpaceDE w:val="0"/>
        <w:autoSpaceDN w:val="0"/>
        <w:adjustRightInd w:val="0"/>
        <w:spacing w:after="0" w:line="276" w:lineRule="auto"/>
        <w:rPr>
          <w:rFonts w:cstheme="minorHAnsi"/>
          <w:color w:val="000000"/>
          <w:kern w:val="0"/>
        </w:rPr>
      </w:pPr>
    </w:p>
    <w:p w14:paraId="37794C1B" w14:textId="5EFD34A9" w:rsidR="00A342FD" w:rsidRDefault="00A342FD"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Develop and implement policies and procedures for public recreational access to the WHWPA to be added as an appendix to this document. </w:t>
      </w:r>
    </w:p>
    <w:p w14:paraId="64D07544" w14:textId="77777777" w:rsidR="008B4D62" w:rsidRPr="008B4D62" w:rsidRDefault="008B4D62" w:rsidP="008B4D62">
      <w:pPr>
        <w:autoSpaceDE w:val="0"/>
        <w:autoSpaceDN w:val="0"/>
        <w:adjustRightInd w:val="0"/>
        <w:spacing w:after="0" w:line="276" w:lineRule="auto"/>
        <w:rPr>
          <w:rFonts w:cstheme="minorHAnsi"/>
          <w:color w:val="000000"/>
          <w:kern w:val="0"/>
        </w:rPr>
      </w:pPr>
    </w:p>
    <w:p w14:paraId="39180F04" w14:textId="74EF48B6" w:rsidR="00A342FD" w:rsidRDefault="00A342FD"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Coordinate with Human resources to </w:t>
      </w:r>
      <w:r w:rsidR="00C36C5F" w:rsidRPr="00725DA1">
        <w:rPr>
          <w:rFonts w:cstheme="minorHAnsi"/>
          <w:color w:val="000000"/>
          <w:kern w:val="0"/>
        </w:rPr>
        <w:t>limit liability.</w:t>
      </w:r>
    </w:p>
    <w:p w14:paraId="525B56D9" w14:textId="77777777" w:rsidR="005E0777" w:rsidRPr="005E0777" w:rsidRDefault="005E0777" w:rsidP="005E0777">
      <w:pPr>
        <w:autoSpaceDE w:val="0"/>
        <w:autoSpaceDN w:val="0"/>
        <w:adjustRightInd w:val="0"/>
        <w:spacing w:after="0" w:line="276" w:lineRule="auto"/>
        <w:rPr>
          <w:rFonts w:cstheme="minorHAnsi"/>
          <w:color w:val="000000"/>
          <w:kern w:val="0"/>
        </w:rPr>
      </w:pPr>
    </w:p>
    <w:p w14:paraId="0F04F183" w14:textId="4D7DB0FB" w:rsidR="00C36C5F" w:rsidRPr="00725DA1" w:rsidRDefault="00C36C5F"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The use of motor vehicles by the public will be restricted to the greatest degree possible. Motor vehicle use for the sole purpose of recreation shall be prohibited.</w:t>
      </w:r>
    </w:p>
    <w:p w14:paraId="14419255" w14:textId="01ECC994" w:rsidR="00EC688E" w:rsidRPr="00725DA1" w:rsidRDefault="00EC688E" w:rsidP="00B8743C">
      <w:pPr>
        <w:autoSpaceDE w:val="0"/>
        <w:autoSpaceDN w:val="0"/>
        <w:adjustRightInd w:val="0"/>
        <w:spacing w:after="0" w:line="276" w:lineRule="auto"/>
        <w:rPr>
          <w:rFonts w:cstheme="minorHAnsi"/>
          <w:color w:val="000000"/>
          <w:kern w:val="0"/>
        </w:rPr>
      </w:pPr>
    </w:p>
    <w:p w14:paraId="0BB2D184" w14:textId="77777777" w:rsidR="00BA38F6" w:rsidRPr="00725DA1" w:rsidRDefault="00BA38F6" w:rsidP="00B8743C">
      <w:pPr>
        <w:autoSpaceDE w:val="0"/>
        <w:autoSpaceDN w:val="0"/>
        <w:adjustRightInd w:val="0"/>
        <w:spacing w:after="0" w:line="276" w:lineRule="auto"/>
        <w:rPr>
          <w:rFonts w:cstheme="minorHAnsi"/>
          <w:b/>
          <w:bCs/>
          <w:color w:val="000000"/>
          <w:kern w:val="0"/>
        </w:rPr>
      </w:pPr>
    </w:p>
    <w:p w14:paraId="055F558B" w14:textId="190F3114" w:rsidR="00E4171C" w:rsidRPr="00725DA1" w:rsidRDefault="00E4171C" w:rsidP="00B8743C">
      <w:pPr>
        <w:autoSpaceDE w:val="0"/>
        <w:autoSpaceDN w:val="0"/>
        <w:adjustRightInd w:val="0"/>
        <w:spacing w:after="0" w:line="276" w:lineRule="auto"/>
        <w:rPr>
          <w:rFonts w:cstheme="minorHAnsi"/>
          <w:b/>
          <w:bCs/>
          <w:i/>
          <w:iCs/>
          <w:color w:val="000000"/>
          <w:kern w:val="0"/>
        </w:rPr>
      </w:pPr>
      <w:bookmarkStart w:id="11" w:name="_Hlk142297159"/>
      <w:r w:rsidRPr="00725DA1">
        <w:rPr>
          <w:rFonts w:cstheme="minorHAnsi"/>
          <w:b/>
          <w:bCs/>
          <w:i/>
          <w:iCs/>
          <w:color w:val="000000"/>
          <w:kern w:val="0"/>
        </w:rPr>
        <w:t>Objective 12 – Monitor for</w:t>
      </w:r>
      <w:r w:rsidR="00A6100C" w:rsidRPr="00725DA1">
        <w:rPr>
          <w:rFonts w:cstheme="minorHAnsi"/>
          <w:b/>
          <w:bCs/>
          <w:i/>
          <w:iCs/>
          <w:color w:val="000000"/>
          <w:kern w:val="0"/>
        </w:rPr>
        <w:t>,</w:t>
      </w:r>
      <w:r w:rsidRPr="00725DA1">
        <w:rPr>
          <w:rFonts w:cstheme="minorHAnsi"/>
          <w:b/>
          <w:bCs/>
          <w:i/>
          <w:iCs/>
          <w:color w:val="000000"/>
          <w:kern w:val="0"/>
        </w:rPr>
        <w:t xml:space="preserve"> and Protect if Found</w:t>
      </w:r>
      <w:r w:rsidR="00A6100C" w:rsidRPr="00725DA1">
        <w:rPr>
          <w:rFonts w:cstheme="minorHAnsi"/>
          <w:b/>
          <w:bCs/>
          <w:i/>
          <w:iCs/>
          <w:color w:val="000000"/>
          <w:kern w:val="0"/>
        </w:rPr>
        <w:t xml:space="preserve">, </w:t>
      </w:r>
      <w:r w:rsidRPr="00725DA1">
        <w:rPr>
          <w:rFonts w:cstheme="minorHAnsi"/>
          <w:b/>
          <w:bCs/>
          <w:i/>
          <w:iCs/>
          <w:color w:val="000000"/>
          <w:kern w:val="0"/>
        </w:rPr>
        <w:t>Historic or Archeological Resources</w:t>
      </w:r>
    </w:p>
    <w:bookmarkEnd w:id="11"/>
    <w:p w14:paraId="493CED22" w14:textId="77777777" w:rsidR="00E4171C" w:rsidRPr="00725DA1" w:rsidRDefault="00E4171C" w:rsidP="00B8743C">
      <w:pPr>
        <w:autoSpaceDE w:val="0"/>
        <w:autoSpaceDN w:val="0"/>
        <w:adjustRightInd w:val="0"/>
        <w:spacing w:after="0" w:line="276" w:lineRule="auto"/>
        <w:rPr>
          <w:rFonts w:cstheme="minorHAnsi"/>
          <w:color w:val="000000"/>
          <w:kern w:val="0"/>
        </w:rPr>
      </w:pPr>
    </w:p>
    <w:p w14:paraId="7D8DFDD3" w14:textId="6F0D259D" w:rsidR="00E4171C" w:rsidRDefault="00E4171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The City shall remain vigilant for the </w:t>
      </w:r>
      <w:r w:rsidR="00A6100C" w:rsidRPr="00725DA1">
        <w:rPr>
          <w:rFonts w:cstheme="minorHAnsi"/>
          <w:color w:val="000000"/>
          <w:kern w:val="0"/>
        </w:rPr>
        <w:t xml:space="preserve">discovery of previously unknown Historic or Archeological Resources. In pursuit of this objective the </w:t>
      </w:r>
      <w:proofErr w:type="gramStart"/>
      <w:r w:rsidR="00A6100C" w:rsidRPr="00725DA1">
        <w:rPr>
          <w:rFonts w:cstheme="minorHAnsi"/>
          <w:color w:val="000000"/>
          <w:kern w:val="0"/>
        </w:rPr>
        <w:t>City</w:t>
      </w:r>
      <w:proofErr w:type="gramEnd"/>
      <w:r w:rsidR="00A6100C" w:rsidRPr="00725DA1">
        <w:rPr>
          <w:rFonts w:cstheme="minorHAnsi"/>
          <w:color w:val="000000"/>
          <w:kern w:val="0"/>
        </w:rPr>
        <w:t xml:space="preserve"> shall;</w:t>
      </w:r>
    </w:p>
    <w:p w14:paraId="59E05A52" w14:textId="77777777" w:rsidR="00A8360C" w:rsidRPr="00725DA1" w:rsidRDefault="00A8360C" w:rsidP="00B8743C">
      <w:pPr>
        <w:autoSpaceDE w:val="0"/>
        <w:autoSpaceDN w:val="0"/>
        <w:adjustRightInd w:val="0"/>
        <w:spacing w:after="0" w:line="276" w:lineRule="auto"/>
        <w:rPr>
          <w:rFonts w:cstheme="minorHAnsi"/>
          <w:b/>
          <w:bCs/>
          <w:i/>
          <w:iCs/>
          <w:color w:val="000000"/>
          <w:kern w:val="0"/>
        </w:rPr>
      </w:pPr>
    </w:p>
    <w:p w14:paraId="4715978B" w14:textId="49F4FEC3" w:rsidR="00E4171C" w:rsidRPr="00725DA1" w:rsidRDefault="00E4171C"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Seek funding </w:t>
      </w:r>
      <w:r w:rsidR="00A6100C" w:rsidRPr="00725DA1">
        <w:rPr>
          <w:rFonts w:cstheme="minorHAnsi"/>
          <w:color w:val="000000"/>
          <w:kern w:val="0"/>
        </w:rPr>
        <w:t>for and obtain an Archeological survey of the WHWPA.</w:t>
      </w:r>
    </w:p>
    <w:p w14:paraId="2E411F2F" w14:textId="77777777" w:rsidR="00A6100C" w:rsidRPr="00725DA1" w:rsidRDefault="00A6100C" w:rsidP="00B8743C">
      <w:pPr>
        <w:spacing w:line="276" w:lineRule="auto"/>
        <w:rPr>
          <w:rFonts w:cstheme="minorHAnsi"/>
          <w:color w:val="000000"/>
          <w:kern w:val="0"/>
        </w:rPr>
      </w:pPr>
    </w:p>
    <w:p w14:paraId="65C80E51" w14:textId="4B4849AA" w:rsidR="00A6100C" w:rsidRDefault="00311B36" w:rsidP="00B8743C">
      <w:pPr>
        <w:autoSpaceDE w:val="0"/>
        <w:autoSpaceDN w:val="0"/>
        <w:adjustRightInd w:val="0"/>
        <w:spacing w:after="0" w:line="276" w:lineRule="auto"/>
        <w:rPr>
          <w:rFonts w:cstheme="minorHAnsi"/>
          <w:b/>
          <w:bCs/>
          <w:i/>
          <w:iCs/>
          <w:color w:val="000000"/>
          <w:kern w:val="0"/>
        </w:rPr>
      </w:pPr>
      <w:bookmarkStart w:id="12" w:name="_Hlk142297168"/>
      <w:r w:rsidRPr="00725DA1">
        <w:rPr>
          <w:rFonts w:cstheme="minorHAnsi"/>
          <w:b/>
          <w:bCs/>
          <w:i/>
          <w:iCs/>
          <w:color w:val="000000"/>
          <w:kern w:val="0"/>
        </w:rPr>
        <w:t xml:space="preserve">Management Task 12A; </w:t>
      </w:r>
      <w:r w:rsidR="00A6100C" w:rsidRPr="00725DA1">
        <w:rPr>
          <w:rFonts w:cstheme="minorHAnsi"/>
          <w:b/>
          <w:bCs/>
          <w:i/>
          <w:iCs/>
          <w:color w:val="000000"/>
          <w:kern w:val="0"/>
        </w:rPr>
        <w:t>Identify and Avoid or Minimize Impacts on Historic Resources</w:t>
      </w:r>
    </w:p>
    <w:p w14:paraId="08DA8A1C" w14:textId="77777777" w:rsidR="00A8360C" w:rsidRPr="00725DA1" w:rsidRDefault="00A8360C" w:rsidP="00B8743C">
      <w:pPr>
        <w:autoSpaceDE w:val="0"/>
        <w:autoSpaceDN w:val="0"/>
        <w:adjustRightInd w:val="0"/>
        <w:spacing w:after="0" w:line="276" w:lineRule="auto"/>
        <w:rPr>
          <w:rFonts w:cstheme="minorHAnsi"/>
          <w:b/>
          <w:bCs/>
          <w:i/>
          <w:iCs/>
          <w:color w:val="000000"/>
          <w:kern w:val="0"/>
        </w:rPr>
      </w:pPr>
    </w:p>
    <w:bookmarkEnd w:id="12"/>
    <w:p w14:paraId="67689578" w14:textId="79F3983D"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if </w:t>
      </w:r>
      <w:proofErr w:type="gramStart"/>
      <w:r w:rsidR="000F145B">
        <w:rPr>
          <w:rFonts w:cstheme="minorHAnsi"/>
          <w:color w:val="000000"/>
          <w:kern w:val="0"/>
        </w:rPr>
        <w:t>Should</w:t>
      </w:r>
      <w:proofErr w:type="gramEnd"/>
      <w:r w:rsidR="000F145B">
        <w:rPr>
          <w:rFonts w:cstheme="minorHAnsi"/>
          <w:color w:val="000000"/>
          <w:kern w:val="0"/>
        </w:rPr>
        <w:t xml:space="preserve"> </w:t>
      </w:r>
      <w:r w:rsidRPr="00725DA1">
        <w:rPr>
          <w:rFonts w:cstheme="minorHAnsi"/>
          <w:color w:val="000000"/>
          <w:kern w:val="0"/>
        </w:rPr>
        <w:t xml:space="preserve">subsurface historic materials </w:t>
      </w:r>
      <w:r w:rsidR="000F145B">
        <w:rPr>
          <w:rFonts w:cstheme="minorHAnsi"/>
          <w:color w:val="000000"/>
          <w:kern w:val="0"/>
        </w:rPr>
        <w:t xml:space="preserve">be </w:t>
      </w:r>
      <w:r w:rsidRPr="00725DA1">
        <w:rPr>
          <w:rFonts w:cstheme="minorHAnsi"/>
          <w:color w:val="000000"/>
          <w:kern w:val="0"/>
        </w:rPr>
        <w:t>encountered during</w:t>
      </w:r>
      <w:r w:rsidR="00311B36" w:rsidRPr="00725DA1">
        <w:rPr>
          <w:rFonts w:cstheme="minorHAnsi"/>
          <w:color w:val="000000"/>
          <w:kern w:val="0"/>
        </w:rPr>
        <w:t xml:space="preserve"> </w:t>
      </w:r>
      <w:r w:rsidRPr="00725DA1">
        <w:rPr>
          <w:rFonts w:cstheme="minorHAnsi"/>
          <w:color w:val="000000"/>
          <w:kern w:val="0"/>
        </w:rPr>
        <w:t xml:space="preserve">construction, </w:t>
      </w:r>
      <w:r w:rsidR="000F145B">
        <w:rPr>
          <w:rFonts w:cstheme="minorHAnsi"/>
          <w:color w:val="000000"/>
          <w:kern w:val="0"/>
        </w:rPr>
        <w:t>t</w:t>
      </w:r>
      <w:r w:rsidR="000F145B" w:rsidRPr="00725DA1">
        <w:rPr>
          <w:rFonts w:cstheme="minorHAnsi"/>
          <w:color w:val="000000"/>
          <w:kern w:val="0"/>
        </w:rPr>
        <w:t xml:space="preserve">he City shall ensure that </w:t>
      </w:r>
      <w:r w:rsidRPr="00725DA1">
        <w:rPr>
          <w:rFonts w:cstheme="minorHAnsi"/>
          <w:color w:val="000000"/>
          <w:kern w:val="0"/>
        </w:rPr>
        <w:t>trail maintenance, or resource management activities, the piece of equipment or crew</w:t>
      </w:r>
      <w:r w:rsidR="00311B36" w:rsidRPr="00725DA1">
        <w:rPr>
          <w:rFonts w:cstheme="minorHAnsi"/>
          <w:color w:val="000000"/>
          <w:kern w:val="0"/>
        </w:rPr>
        <w:t xml:space="preserve"> </w:t>
      </w:r>
      <w:r w:rsidRPr="00725DA1">
        <w:rPr>
          <w:rFonts w:cstheme="minorHAnsi"/>
          <w:color w:val="000000"/>
          <w:kern w:val="0"/>
        </w:rPr>
        <w:t>member that</w:t>
      </w:r>
      <w:r w:rsidR="00311B36" w:rsidRPr="00725DA1">
        <w:rPr>
          <w:rFonts w:cstheme="minorHAnsi"/>
          <w:color w:val="000000"/>
          <w:kern w:val="0"/>
        </w:rPr>
        <w:t xml:space="preserve"> </w:t>
      </w:r>
      <w:r w:rsidRPr="00725DA1">
        <w:rPr>
          <w:rFonts w:cstheme="minorHAnsi"/>
          <w:color w:val="000000"/>
          <w:kern w:val="0"/>
        </w:rPr>
        <w:t>encountered the materials shall stop and the find shall be inspected by a qualified</w:t>
      </w:r>
      <w:r w:rsidR="00311B36" w:rsidRPr="00725DA1">
        <w:rPr>
          <w:rFonts w:cstheme="minorHAnsi"/>
          <w:color w:val="000000"/>
          <w:kern w:val="0"/>
        </w:rPr>
        <w:t xml:space="preserve"> </w:t>
      </w:r>
      <w:r w:rsidRPr="00725DA1">
        <w:rPr>
          <w:rFonts w:cstheme="minorHAnsi"/>
          <w:color w:val="000000"/>
          <w:kern w:val="0"/>
        </w:rPr>
        <w:t>historian/archaeologist. Project personnel shall not collect historic materials. If the</w:t>
      </w:r>
      <w:r w:rsidR="00311B36" w:rsidRPr="00725DA1">
        <w:rPr>
          <w:rFonts w:cstheme="minorHAnsi"/>
          <w:color w:val="000000"/>
          <w:kern w:val="0"/>
        </w:rPr>
        <w:t xml:space="preserve"> </w:t>
      </w:r>
      <w:r w:rsidRPr="00725DA1">
        <w:rPr>
          <w:rFonts w:cstheme="minorHAnsi"/>
          <w:color w:val="000000"/>
          <w:kern w:val="0"/>
        </w:rPr>
        <w:t>historian/archaeologist determines that the find qualifies as a unique historic resource for the purposes</w:t>
      </w:r>
      <w:r w:rsidR="00311B36" w:rsidRPr="00725DA1">
        <w:rPr>
          <w:rFonts w:cstheme="minorHAnsi"/>
          <w:color w:val="000000"/>
          <w:kern w:val="0"/>
        </w:rPr>
        <w:t xml:space="preserve"> </w:t>
      </w:r>
      <w:r w:rsidRPr="00725DA1">
        <w:rPr>
          <w:rFonts w:cstheme="minorHAnsi"/>
          <w:color w:val="000000"/>
          <w:kern w:val="0"/>
        </w:rPr>
        <w:t>of CEQA (Guidelines Section 15064.5(c)), all work shall be stopped in the immediate vicinity to allow the</w:t>
      </w:r>
      <w:r w:rsidR="00311B36" w:rsidRPr="00725DA1">
        <w:rPr>
          <w:rFonts w:cstheme="minorHAnsi"/>
          <w:color w:val="000000"/>
          <w:kern w:val="0"/>
        </w:rPr>
        <w:t xml:space="preserve"> </w:t>
      </w:r>
      <w:r w:rsidRPr="00725DA1">
        <w:rPr>
          <w:rFonts w:cstheme="minorHAnsi"/>
          <w:color w:val="000000"/>
          <w:kern w:val="0"/>
        </w:rPr>
        <w:t>archaeologist to evaluate the find and recommend appropriate treatment. Such treatment and</w:t>
      </w:r>
      <w:r w:rsidR="00311B36" w:rsidRPr="00725DA1">
        <w:rPr>
          <w:rFonts w:cstheme="minorHAnsi"/>
          <w:color w:val="000000"/>
          <w:kern w:val="0"/>
        </w:rPr>
        <w:t xml:space="preserve"> </w:t>
      </w:r>
      <w:r w:rsidRPr="00725DA1">
        <w:rPr>
          <w:rFonts w:cstheme="minorHAnsi"/>
          <w:color w:val="000000"/>
          <w:kern w:val="0"/>
        </w:rPr>
        <w:t>resolution shall include either modifying the project to allow the materials to be left in place or</w:t>
      </w:r>
      <w:r w:rsidR="00311B36" w:rsidRPr="00725DA1">
        <w:rPr>
          <w:rFonts w:cstheme="minorHAnsi"/>
          <w:color w:val="000000"/>
          <w:kern w:val="0"/>
        </w:rPr>
        <w:t xml:space="preserve"> </w:t>
      </w:r>
      <w:r w:rsidRPr="00725DA1">
        <w:rPr>
          <w:rFonts w:cstheme="minorHAnsi"/>
          <w:color w:val="000000"/>
          <w:kern w:val="0"/>
        </w:rPr>
        <w:t>undertaking data recovery of the materials in accordance with standard archaeological methods. The</w:t>
      </w:r>
      <w:r w:rsidR="00311B36" w:rsidRPr="00725DA1">
        <w:rPr>
          <w:rFonts w:cstheme="minorHAnsi"/>
          <w:color w:val="000000"/>
          <w:kern w:val="0"/>
        </w:rPr>
        <w:t xml:space="preserve"> </w:t>
      </w:r>
      <w:r w:rsidRPr="00725DA1">
        <w:rPr>
          <w:rFonts w:cstheme="minorHAnsi"/>
          <w:color w:val="000000"/>
          <w:kern w:val="0"/>
        </w:rPr>
        <w:t>preferred treatment shall be protection and preservation.</w:t>
      </w:r>
      <w:r w:rsidR="00311B36" w:rsidRPr="00725DA1">
        <w:rPr>
          <w:rFonts w:cstheme="minorHAnsi"/>
          <w:color w:val="000000"/>
          <w:kern w:val="0"/>
        </w:rPr>
        <w:t xml:space="preserve"> </w:t>
      </w:r>
      <w:r w:rsidRPr="00725DA1">
        <w:rPr>
          <w:rFonts w:cstheme="minorHAnsi"/>
          <w:color w:val="000000"/>
          <w:kern w:val="0"/>
        </w:rPr>
        <w:t>If the resource is determined to qualify as historic under CEQA Guidelines Section 15064.5(a), and the</w:t>
      </w:r>
      <w:r w:rsidR="00311B36" w:rsidRPr="00725DA1">
        <w:rPr>
          <w:rFonts w:cstheme="minorHAnsi"/>
          <w:color w:val="000000"/>
          <w:kern w:val="0"/>
        </w:rPr>
        <w:t xml:space="preserve"> </w:t>
      </w:r>
      <w:r w:rsidRPr="00725DA1">
        <w:rPr>
          <w:rFonts w:cstheme="minorHAnsi"/>
          <w:color w:val="000000"/>
          <w:kern w:val="0"/>
        </w:rPr>
        <w:t>management action would impair the resource, such impacts on the resource shall be avoided.</w:t>
      </w:r>
      <w:r w:rsidR="00311B36" w:rsidRPr="00725DA1">
        <w:rPr>
          <w:rFonts w:cstheme="minorHAnsi"/>
          <w:color w:val="000000"/>
          <w:kern w:val="0"/>
        </w:rPr>
        <w:t xml:space="preserve"> </w:t>
      </w:r>
      <w:r w:rsidRPr="00725DA1">
        <w:rPr>
          <w:rFonts w:cstheme="minorHAnsi"/>
          <w:color w:val="000000"/>
          <w:kern w:val="0"/>
        </w:rPr>
        <w:t>Management activities shall be implemented to avoid impairment of the historic resources. Objectives to</w:t>
      </w:r>
      <w:r w:rsidR="00311B36" w:rsidRPr="00725DA1">
        <w:rPr>
          <w:rFonts w:cstheme="minorHAnsi"/>
          <w:color w:val="000000"/>
          <w:kern w:val="0"/>
        </w:rPr>
        <w:t xml:space="preserve"> </w:t>
      </w:r>
      <w:r w:rsidRPr="00725DA1">
        <w:rPr>
          <w:rFonts w:cstheme="minorHAnsi"/>
          <w:color w:val="000000"/>
          <w:kern w:val="0"/>
        </w:rPr>
        <w:t>protect historic resources may include, for example, temporary protective barriers or construction</w:t>
      </w:r>
      <w:r w:rsidR="00311B36" w:rsidRPr="00725DA1">
        <w:rPr>
          <w:rFonts w:cstheme="minorHAnsi"/>
          <w:color w:val="000000"/>
          <w:kern w:val="0"/>
        </w:rPr>
        <w:t xml:space="preserve"> </w:t>
      </w:r>
      <w:r w:rsidRPr="00725DA1">
        <w:rPr>
          <w:rFonts w:cstheme="minorHAnsi"/>
          <w:color w:val="000000"/>
          <w:kern w:val="0"/>
        </w:rPr>
        <w:t>worker training.</w:t>
      </w:r>
    </w:p>
    <w:p w14:paraId="10511727" w14:textId="77777777" w:rsidR="00311B36" w:rsidRPr="00725DA1" w:rsidRDefault="00311B36" w:rsidP="00B8743C">
      <w:pPr>
        <w:autoSpaceDE w:val="0"/>
        <w:autoSpaceDN w:val="0"/>
        <w:adjustRightInd w:val="0"/>
        <w:spacing w:after="0" w:line="276" w:lineRule="auto"/>
        <w:rPr>
          <w:rFonts w:cstheme="minorHAnsi"/>
          <w:color w:val="000000"/>
          <w:kern w:val="0"/>
        </w:rPr>
      </w:pPr>
    </w:p>
    <w:p w14:paraId="323AFE14" w14:textId="3AD06B66" w:rsidR="00A6100C" w:rsidRDefault="00311B36"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Management Task 12B</w:t>
      </w:r>
      <w:r w:rsidR="00A6100C" w:rsidRPr="00725DA1">
        <w:rPr>
          <w:rFonts w:cstheme="minorHAnsi"/>
          <w:b/>
          <w:bCs/>
          <w:i/>
          <w:iCs/>
          <w:color w:val="000000"/>
          <w:kern w:val="0"/>
        </w:rPr>
        <w:t>: Identify and Avoid or Minimize Impacts on Archaeological Resources</w:t>
      </w:r>
    </w:p>
    <w:p w14:paraId="5663AA86" w14:textId="77777777" w:rsidR="00A722E3" w:rsidRPr="00725DA1" w:rsidRDefault="00A722E3" w:rsidP="00B8743C">
      <w:pPr>
        <w:autoSpaceDE w:val="0"/>
        <w:autoSpaceDN w:val="0"/>
        <w:adjustRightInd w:val="0"/>
        <w:spacing w:after="0" w:line="276" w:lineRule="auto"/>
        <w:rPr>
          <w:rFonts w:cstheme="minorHAnsi"/>
          <w:b/>
          <w:bCs/>
          <w:i/>
          <w:iCs/>
          <w:color w:val="000000"/>
          <w:kern w:val="0"/>
        </w:rPr>
      </w:pPr>
    </w:p>
    <w:p w14:paraId="3B8DAA4A" w14:textId="47FBDFA3"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The City of </w:t>
      </w:r>
      <w:r w:rsidR="00A200C2">
        <w:rPr>
          <w:rFonts w:cstheme="minorHAnsi"/>
          <w:color w:val="000000"/>
          <w:kern w:val="0"/>
        </w:rPr>
        <w:t>Ukiah</w:t>
      </w:r>
      <w:r w:rsidRPr="00725DA1">
        <w:rPr>
          <w:rFonts w:cstheme="minorHAnsi"/>
          <w:color w:val="000000"/>
          <w:kern w:val="0"/>
        </w:rPr>
        <w:t xml:space="preserve"> shall ensure that if previously unknown archaeological materials are encountered</w:t>
      </w:r>
      <w:r w:rsidR="00311B36" w:rsidRPr="00725DA1">
        <w:rPr>
          <w:rFonts w:cstheme="minorHAnsi"/>
          <w:color w:val="000000"/>
          <w:kern w:val="0"/>
        </w:rPr>
        <w:t xml:space="preserve"> </w:t>
      </w:r>
      <w:r w:rsidRPr="00725DA1">
        <w:rPr>
          <w:rFonts w:cstheme="minorHAnsi"/>
          <w:color w:val="000000"/>
          <w:kern w:val="0"/>
        </w:rPr>
        <w:t>during construction, trail maintenance, or resource management activities, the piece of equipment or</w:t>
      </w:r>
      <w:r w:rsidR="00311B36" w:rsidRPr="00725DA1">
        <w:rPr>
          <w:rFonts w:cstheme="minorHAnsi"/>
          <w:color w:val="000000"/>
          <w:kern w:val="0"/>
        </w:rPr>
        <w:t xml:space="preserve"> </w:t>
      </w:r>
      <w:r w:rsidRPr="00725DA1">
        <w:rPr>
          <w:rFonts w:cstheme="minorHAnsi"/>
          <w:color w:val="000000"/>
          <w:kern w:val="0"/>
        </w:rPr>
        <w:t>crew member that encountered the materials shall stop, and the find shall be inspected by a qualified</w:t>
      </w:r>
      <w:r w:rsidR="00311B36" w:rsidRPr="00725DA1">
        <w:rPr>
          <w:rFonts w:cstheme="minorHAnsi"/>
          <w:color w:val="000000"/>
          <w:kern w:val="0"/>
        </w:rPr>
        <w:t xml:space="preserve"> </w:t>
      </w:r>
      <w:r w:rsidRPr="00725DA1">
        <w:rPr>
          <w:rFonts w:cstheme="minorHAnsi"/>
          <w:color w:val="000000"/>
          <w:kern w:val="0"/>
        </w:rPr>
        <w:t>archaeologist. Project personnel shall not collect archaeological materials. If the archaeologist</w:t>
      </w:r>
      <w:r w:rsidR="00311B36" w:rsidRPr="00725DA1">
        <w:rPr>
          <w:rFonts w:cstheme="minorHAnsi"/>
          <w:color w:val="000000"/>
          <w:kern w:val="0"/>
        </w:rPr>
        <w:t xml:space="preserve"> </w:t>
      </w:r>
      <w:r w:rsidRPr="00725DA1">
        <w:rPr>
          <w:rFonts w:cstheme="minorHAnsi"/>
          <w:color w:val="000000"/>
          <w:kern w:val="0"/>
        </w:rPr>
        <w:t>determines that the find potentially qualifies as a unique archaeological resource for the purposes of</w:t>
      </w:r>
      <w:r w:rsidR="00311B36" w:rsidRPr="00725DA1">
        <w:rPr>
          <w:rFonts w:cstheme="minorHAnsi"/>
          <w:color w:val="000000"/>
          <w:kern w:val="0"/>
        </w:rPr>
        <w:t xml:space="preserve"> </w:t>
      </w:r>
      <w:r w:rsidRPr="00725DA1">
        <w:rPr>
          <w:rFonts w:cstheme="minorHAnsi"/>
          <w:color w:val="000000"/>
          <w:kern w:val="0"/>
        </w:rPr>
        <w:t>CEQA (Guidelines Section 15064.5(c)), all work shall be stopped in the immediate vicinity to allow the</w:t>
      </w:r>
      <w:r w:rsidR="00311B36" w:rsidRPr="00725DA1">
        <w:rPr>
          <w:rFonts w:cstheme="minorHAnsi"/>
          <w:color w:val="000000"/>
          <w:kern w:val="0"/>
        </w:rPr>
        <w:t xml:space="preserve"> </w:t>
      </w:r>
      <w:r w:rsidRPr="00725DA1">
        <w:rPr>
          <w:rFonts w:cstheme="minorHAnsi"/>
          <w:color w:val="000000"/>
          <w:kern w:val="0"/>
        </w:rPr>
        <w:t>archaeologist to evaluate the find and recommend appropriate treatment. Such treatment and</w:t>
      </w:r>
      <w:r w:rsidR="00311B36" w:rsidRPr="00725DA1">
        <w:rPr>
          <w:rFonts w:cstheme="minorHAnsi"/>
          <w:color w:val="000000"/>
          <w:kern w:val="0"/>
        </w:rPr>
        <w:t xml:space="preserve"> </w:t>
      </w:r>
      <w:r w:rsidRPr="00725DA1">
        <w:rPr>
          <w:rFonts w:cstheme="minorHAnsi"/>
          <w:color w:val="000000"/>
          <w:kern w:val="0"/>
        </w:rPr>
        <w:t>resolution shall include either project modification to allow the materials to be left in place or</w:t>
      </w:r>
      <w:r w:rsidR="00311B36" w:rsidRPr="00725DA1">
        <w:rPr>
          <w:rFonts w:cstheme="minorHAnsi"/>
          <w:color w:val="000000"/>
          <w:kern w:val="0"/>
        </w:rPr>
        <w:t xml:space="preserve"> </w:t>
      </w:r>
      <w:r w:rsidRPr="00725DA1">
        <w:rPr>
          <w:rFonts w:cstheme="minorHAnsi"/>
          <w:color w:val="000000"/>
          <w:kern w:val="0"/>
        </w:rPr>
        <w:t>undertaking data recovery of the materials in accordance with standard archaeological methods. The</w:t>
      </w:r>
      <w:r w:rsidR="00311B36" w:rsidRPr="00725DA1">
        <w:rPr>
          <w:rFonts w:cstheme="minorHAnsi"/>
          <w:color w:val="000000"/>
          <w:kern w:val="0"/>
        </w:rPr>
        <w:t xml:space="preserve"> </w:t>
      </w:r>
      <w:r w:rsidRPr="00725DA1">
        <w:rPr>
          <w:rFonts w:cstheme="minorHAnsi"/>
          <w:color w:val="000000"/>
          <w:kern w:val="0"/>
        </w:rPr>
        <w:t>preferred treatment shall be protection and preservation.</w:t>
      </w:r>
    </w:p>
    <w:p w14:paraId="6D820633" w14:textId="77777777" w:rsidR="00311B36" w:rsidRPr="00725DA1" w:rsidRDefault="00311B36" w:rsidP="00B8743C">
      <w:pPr>
        <w:autoSpaceDE w:val="0"/>
        <w:autoSpaceDN w:val="0"/>
        <w:adjustRightInd w:val="0"/>
        <w:spacing w:after="0" w:line="276" w:lineRule="auto"/>
        <w:rPr>
          <w:rFonts w:cstheme="minorHAnsi"/>
          <w:color w:val="000000"/>
          <w:kern w:val="0"/>
        </w:rPr>
      </w:pPr>
    </w:p>
    <w:p w14:paraId="44CAA130" w14:textId="6D290474" w:rsidR="00A6100C" w:rsidRDefault="00311B36"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Management Task 12C</w:t>
      </w:r>
      <w:r w:rsidR="00A6100C" w:rsidRPr="00725DA1">
        <w:rPr>
          <w:rFonts w:cstheme="minorHAnsi"/>
          <w:b/>
          <w:bCs/>
          <w:i/>
          <w:iCs/>
          <w:color w:val="000000"/>
          <w:kern w:val="0"/>
        </w:rPr>
        <w:t>: Procedures for Encountering Human Remains</w:t>
      </w:r>
    </w:p>
    <w:p w14:paraId="266D4417" w14:textId="77777777" w:rsidR="000907D5" w:rsidRPr="00725DA1" w:rsidRDefault="000907D5" w:rsidP="00B8743C">
      <w:pPr>
        <w:autoSpaceDE w:val="0"/>
        <w:autoSpaceDN w:val="0"/>
        <w:adjustRightInd w:val="0"/>
        <w:spacing w:after="0" w:line="276" w:lineRule="auto"/>
        <w:rPr>
          <w:rFonts w:cstheme="minorHAnsi"/>
          <w:b/>
          <w:bCs/>
          <w:i/>
          <w:iCs/>
          <w:color w:val="000000"/>
          <w:kern w:val="0"/>
        </w:rPr>
      </w:pPr>
    </w:p>
    <w:p w14:paraId="6E9BA9C9" w14:textId="784AF90E"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If human remains are encountered, project personnel shall stop all work in the immediate vicinity. The</w:t>
      </w:r>
      <w:r w:rsidR="00311B36" w:rsidRPr="00725DA1">
        <w:rPr>
          <w:rFonts w:cstheme="minorHAnsi"/>
          <w:color w:val="000000"/>
          <w:kern w:val="0"/>
        </w:rPr>
        <w:t xml:space="preserve"> </w:t>
      </w:r>
      <w:r w:rsidR="001D3ADC">
        <w:rPr>
          <w:rFonts w:cstheme="minorHAnsi"/>
          <w:color w:val="000000"/>
          <w:kern w:val="0"/>
        </w:rPr>
        <w:t>Mendocino</w:t>
      </w:r>
      <w:r w:rsidRPr="00725DA1">
        <w:rPr>
          <w:rFonts w:cstheme="minorHAnsi"/>
          <w:color w:val="000000"/>
          <w:kern w:val="0"/>
        </w:rPr>
        <w:t xml:space="preserve"> County Coroner and a qualified archaeologist shall be notified immediately so that an</w:t>
      </w:r>
      <w:r w:rsidR="00311B36" w:rsidRPr="00725DA1">
        <w:rPr>
          <w:rFonts w:cstheme="minorHAnsi"/>
          <w:color w:val="000000"/>
          <w:kern w:val="0"/>
        </w:rPr>
        <w:t xml:space="preserve"> </w:t>
      </w:r>
      <w:r w:rsidRPr="00725DA1">
        <w:rPr>
          <w:rFonts w:cstheme="minorHAnsi"/>
          <w:color w:val="000000"/>
          <w:kern w:val="0"/>
        </w:rPr>
        <w:t>evaluation can be performed. If the coroner determines the remains are Native American and</w:t>
      </w:r>
      <w:r w:rsidR="00311B36" w:rsidRPr="00725DA1">
        <w:rPr>
          <w:rFonts w:cstheme="minorHAnsi"/>
          <w:color w:val="000000"/>
          <w:kern w:val="0"/>
        </w:rPr>
        <w:t xml:space="preserve"> </w:t>
      </w:r>
      <w:r w:rsidRPr="00725DA1">
        <w:rPr>
          <w:rFonts w:cstheme="minorHAnsi"/>
          <w:color w:val="000000"/>
          <w:kern w:val="0"/>
        </w:rPr>
        <w:t>prehistoric, NAHC shall be contacted so that a “Most Likely Descendant” can be designated, the</w:t>
      </w:r>
      <w:r w:rsidR="00311B36" w:rsidRPr="00725DA1">
        <w:rPr>
          <w:rFonts w:cstheme="minorHAnsi"/>
          <w:color w:val="000000"/>
          <w:kern w:val="0"/>
        </w:rPr>
        <w:t xml:space="preserve"> </w:t>
      </w:r>
      <w:r w:rsidRPr="00725DA1">
        <w:rPr>
          <w:rFonts w:cstheme="minorHAnsi"/>
          <w:color w:val="000000"/>
          <w:kern w:val="0"/>
        </w:rPr>
        <w:t>appropriate Tribal representative can be contacted, and further recommendations regarding treatment</w:t>
      </w:r>
      <w:r w:rsidR="00311B36" w:rsidRPr="00725DA1">
        <w:rPr>
          <w:rFonts w:cstheme="minorHAnsi"/>
          <w:color w:val="000000"/>
          <w:kern w:val="0"/>
        </w:rPr>
        <w:t xml:space="preserve"> </w:t>
      </w:r>
      <w:r w:rsidRPr="00725DA1">
        <w:rPr>
          <w:rFonts w:cstheme="minorHAnsi"/>
          <w:color w:val="000000"/>
          <w:kern w:val="0"/>
        </w:rPr>
        <w:t xml:space="preserve">of the remains can be provided. The City of </w:t>
      </w:r>
      <w:r w:rsidR="0056257D">
        <w:rPr>
          <w:rFonts w:cstheme="minorHAnsi"/>
          <w:color w:val="000000"/>
          <w:kern w:val="0"/>
        </w:rPr>
        <w:t>Ukiah</w:t>
      </w:r>
      <w:r w:rsidRPr="00725DA1">
        <w:rPr>
          <w:rFonts w:cstheme="minorHAnsi"/>
          <w:color w:val="000000"/>
          <w:kern w:val="0"/>
        </w:rPr>
        <w:t xml:space="preserve"> shall ensure that if human remains or funerary</w:t>
      </w:r>
      <w:r w:rsidR="00311B36" w:rsidRPr="00725DA1">
        <w:rPr>
          <w:rFonts w:cstheme="minorHAnsi"/>
          <w:color w:val="000000"/>
          <w:kern w:val="0"/>
        </w:rPr>
        <w:t xml:space="preserve"> </w:t>
      </w:r>
      <w:r w:rsidRPr="00725DA1">
        <w:rPr>
          <w:rFonts w:cstheme="minorHAnsi"/>
          <w:color w:val="000000"/>
          <w:kern w:val="0"/>
        </w:rPr>
        <w:t>objects are discovered during soil-disturbing activities, the City shall ensure that all work stops in the</w:t>
      </w:r>
    </w:p>
    <w:p w14:paraId="64CD7F59" w14:textId="08915828"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vicinity and that the </w:t>
      </w:r>
      <w:r w:rsidR="0056257D">
        <w:rPr>
          <w:rFonts w:cstheme="minorHAnsi"/>
          <w:color w:val="000000"/>
          <w:kern w:val="0"/>
        </w:rPr>
        <w:t>Mendocino</w:t>
      </w:r>
      <w:r w:rsidRPr="00725DA1">
        <w:rPr>
          <w:rFonts w:cstheme="minorHAnsi"/>
          <w:color w:val="000000"/>
          <w:kern w:val="0"/>
        </w:rPr>
        <w:t xml:space="preserve"> County Coroner is notified. A qualified archaeologist shall evaluate the</w:t>
      </w:r>
    </w:p>
    <w:p w14:paraId="3A9B78F0"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lastRenderedPageBreak/>
        <w:t xml:space="preserve">remains. If human remains are of Native American origin, the </w:t>
      </w:r>
      <w:proofErr w:type="gramStart"/>
      <w:r w:rsidRPr="00725DA1">
        <w:rPr>
          <w:rFonts w:cstheme="minorHAnsi"/>
          <w:color w:val="000000"/>
          <w:kern w:val="0"/>
        </w:rPr>
        <w:t>Coroner</w:t>
      </w:r>
      <w:proofErr w:type="gramEnd"/>
      <w:r w:rsidRPr="00725DA1">
        <w:rPr>
          <w:rFonts w:cstheme="minorHAnsi"/>
          <w:color w:val="000000"/>
          <w:kern w:val="0"/>
        </w:rPr>
        <w:t xml:space="preserve"> shall notify the Native American</w:t>
      </w:r>
    </w:p>
    <w:p w14:paraId="797B4F79"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Heritage Commission (NAHC) within 24 hours of identification, pursuant to PRC Section 5097.98. NAHC</w:t>
      </w:r>
    </w:p>
    <w:p w14:paraId="0AA4CF52" w14:textId="6EDA62FE"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would appoint a Most Likely Descendant (MLD). A qualified archaeologist, the City of </w:t>
      </w:r>
      <w:r w:rsidR="004D2606">
        <w:rPr>
          <w:rFonts w:cstheme="minorHAnsi"/>
          <w:color w:val="000000"/>
          <w:kern w:val="0"/>
        </w:rPr>
        <w:t>Ukiah</w:t>
      </w:r>
      <w:r w:rsidRPr="00725DA1">
        <w:rPr>
          <w:rFonts w:cstheme="minorHAnsi"/>
          <w:color w:val="000000"/>
          <w:kern w:val="0"/>
        </w:rPr>
        <w:t>, and</w:t>
      </w:r>
    </w:p>
    <w:p w14:paraId="6FB221BA"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the MLD shall make all reasonable efforts to develop an agreement for the treatment, with </w:t>
      </w:r>
      <w:proofErr w:type="gramStart"/>
      <w:r w:rsidRPr="00725DA1">
        <w:rPr>
          <w:rFonts w:cstheme="minorHAnsi"/>
          <w:color w:val="000000"/>
          <w:kern w:val="0"/>
        </w:rPr>
        <w:t>appropriate</w:t>
      </w:r>
      <w:proofErr w:type="gramEnd"/>
    </w:p>
    <w:p w14:paraId="32948598"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dignity, of any human remains and associated or unassociated funerary objects (CEQA Guidelines</w:t>
      </w:r>
    </w:p>
    <w:p w14:paraId="06D5DCA2"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Section 15064.5[d]). The agreement shall take into consideration the appropriate excavation, removal,</w:t>
      </w:r>
    </w:p>
    <w:p w14:paraId="557DE01B"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recordation, analysis, custodianship, and final disposition of the human remains and associated or</w:t>
      </w:r>
    </w:p>
    <w:p w14:paraId="590B60EC"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unassociated funerary objects. The PRC allows 48 hours to reach agreement on these matters. If the</w:t>
      </w:r>
    </w:p>
    <w:p w14:paraId="249213E7"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MLD and the other parties cannot not agree on the reburial method, the City shall follow PRC Section</w:t>
      </w:r>
    </w:p>
    <w:p w14:paraId="13125A6A"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5097.98(b), which states that “the landowner or his or her authorized representative shall reinter the</w:t>
      </w:r>
    </w:p>
    <w:p w14:paraId="422351A6"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human remains and items associated with Native American burials with appropriate dignity on the</w:t>
      </w:r>
    </w:p>
    <w:p w14:paraId="60002F89"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property in a location not subject to further subsurface disturbance.”</w:t>
      </w:r>
    </w:p>
    <w:p w14:paraId="5A5B8D47" w14:textId="77777777" w:rsidR="00311B36" w:rsidRPr="00725DA1" w:rsidRDefault="00311B36" w:rsidP="00B8743C">
      <w:pPr>
        <w:autoSpaceDE w:val="0"/>
        <w:autoSpaceDN w:val="0"/>
        <w:adjustRightInd w:val="0"/>
        <w:spacing w:after="0" w:line="276" w:lineRule="auto"/>
        <w:rPr>
          <w:rFonts w:cstheme="minorHAnsi"/>
          <w:b/>
          <w:bCs/>
          <w:i/>
          <w:iCs/>
          <w:color w:val="000000"/>
          <w:kern w:val="0"/>
        </w:rPr>
      </w:pPr>
    </w:p>
    <w:p w14:paraId="022C79A2" w14:textId="5DC3F8AA" w:rsidR="00A6100C" w:rsidRDefault="00311B36"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Management Task 12D</w:t>
      </w:r>
      <w:r w:rsidR="00A6100C" w:rsidRPr="00725DA1">
        <w:rPr>
          <w:rFonts w:cstheme="minorHAnsi"/>
          <w:b/>
          <w:bCs/>
          <w:i/>
          <w:iCs/>
          <w:color w:val="000000"/>
          <w:kern w:val="0"/>
        </w:rPr>
        <w:t>: Avoid or Document Paleontological Resources</w:t>
      </w:r>
    </w:p>
    <w:p w14:paraId="6788E065" w14:textId="77777777" w:rsidR="004A38C9" w:rsidRPr="00725DA1" w:rsidRDefault="004A38C9" w:rsidP="00B8743C">
      <w:pPr>
        <w:autoSpaceDE w:val="0"/>
        <w:autoSpaceDN w:val="0"/>
        <w:adjustRightInd w:val="0"/>
        <w:spacing w:after="0" w:line="276" w:lineRule="auto"/>
        <w:rPr>
          <w:rFonts w:cstheme="minorHAnsi"/>
          <w:b/>
          <w:bCs/>
          <w:i/>
          <w:iCs/>
          <w:color w:val="000000"/>
          <w:kern w:val="0"/>
        </w:rPr>
      </w:pPr>
    </w:p>
    <w:p w14:paraId="7F42EDAD" w14:textId="4CFFDBAC"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The City of </w:t>
      </w:r>
      <w:r w:rsidR="001D3ADC">
        <w:rPr>
          <w:rFonts w:cstheme="minorHAnsi"/>
          <w:color w:val="000000"/>
          <w:kern w:val="0"/>
        </w:rPr>
        <w:t>Ukiah</w:t>
      </w:r>
      <w:r w:rsidRPr="00725DA1">
        <w:rPr>
          <w:rFonts w:cstheme="minorHAnsi"/>
          <w:color w:val="000000"/>
          <w:kern w:val="0"/>
        </w:rPr>
        <w:t xml:space="preserve"> shall ensure that if a paleontological resource is discovered during construction,</w:t>
      </w:r>
    </w:p>
    <w:p w14:paraId="45A4FE09"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trail maintenance, or resource management activities, all ground-disturbing activities within 50 feet of</w:t>
      </w:r>
    </w:p>
    <w:p w14:paraId="65B2774F" w14:textId="77777777" w:rsidR="00A6100C" w:rsidRPr="00725DA1" w:rsidRDefault="00A6100C" w:rsidP="00B8743C">
      <w:pPr>
        <w:autoSpaceDE w:val="0"/>
        <w:autoSpaceDN w:val="0"/>
        <w:adjustRightInd w:val="0"/>
        <w:spacing w:after="0" w:line="276" w:lineRule="auto"/>
        <w:rPr>
          <w:rFonts w:cstheme="minorHAnsi"/>
          <w:color w:val="000000"/>
          <w:kern w:val="0"/>
        </w:rPr>
      </w:pPr>
      <w:proofErr w:type="spellStart"/>
      <w:r w:rsidRPr="00725DA1">
        <w:rPr>
          <w:rFonts w:cstheme="minorHAnsi"/>
          <w:color w:val="000000"/>
          <w:kern w:val="0"/>
        </w:rPr>
        <w:t>the</w:t>
      </w:r>
      <w:proofErr w:type="spellEnd"/>
      <w:r w:rsidRPr="00725DA1">
        <w:rPr>
          <w:rFonts w:cstheme="minorHAnsi"/>
          <w:color w:val="000000"/>
          <w:kern w:val="0"/>
        </w:rPr>
        <w:t xml:space="preserve"> find shall be temporarily halted. Activities may be diverted to areas beyond 50 feet from the</w:t>
      </w:r>
    </w:p>
    <w:p w14:paraId="0A97FBF3"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discovery. The City shall notify a qualified paleontologist who will document the discovery, evaluate the</w:t>
      </w:r>
    </w:p>
    <w:p w14:paraId="03A9627C"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potential </w:t>
      </w:r>
      <w:proofErr w:type="gramStart"/>
      <w:r w:rsidRPr="00725DA1">
        <w:rPr>
          <w:rFonts w:cstheme="minorHAnsi"/>
          <w:color w:val="000000"/>
          <w:kern w:val="0"/>
        </w:rPr>
        <w:t>resource, and</w:t>
      </w:r>
      <w:proofErr w:type="gramEnd"/>
      <w:r w:rsidRPr="00725DA1">
        <w:rPr>
          <w:rFonts w:cstheme="minorHAnsi"/>
          <w:color w:val="000000"/>
          <w:kern w:val="0"/>
        </w:rPr>
        <w:t xml:space="preserve"> assess the nature and significance of the find. Based on scientific value or</w:t>
      </w:r>
    </w:p>
    <w:p w14:paraId="1433F449"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uniqueness, the paleontologist may record the find and allow work to continue or recommend </w:t>
      </w:r>
      <w:proofErr w:type="gramStart"/>
      <w:r w:rsidRPr="00725DA1">
        <w:rPr>
          <w:rFonts w:cstheme="minorHAnsi"/>
          <w:color w:val="000000"/>
          <w:kern w:val="0"/>
        </w:rPr>
        <w:t>salvage</w:t>
      </w:r>
      <w:proofErr w:type="gramEnd"/>
    </w:p>
    <w:p w14:paraId="282F41B4"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and recovery of the material. The paleontologist shall make recommendations for any necessary</w:t>
      </w:r>
    </w:p>
    <w:p w14:paraId="37F85E2C"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treatment that is consistent with currently accepted scientific practices.</w:t>
      </w:r>
    </w:p>
    <w:p w14:paraId="34AC21F3" w14:textId="77777777" w:rsidR="00311B36" w:rsidRPr="00725DA1" w:rsidRDefault="00311B36" w:rsidP="00B8743C">
      <w:pPr>
        <w:autoSpaceDE w:val="0"/>
        <w:autoSpaceDN w:val="0"/>
        <w:adjustRightInd w:val="0"/>
        <w:spacing w:after="0" w:line="276" w:lineRule="auto"/>
        <w:rPr>
          <w:rFonts w:cstheme="minorHAnsi"/>
          <w:b/>
          <w:bCs/>
          <w:i/>
          <w:iCs/>
          <w:color w:val="000000"/>
          <w:kern w:val="0"/>
        </w:rPr>
      </w:pPr>
    </w:p>
    <w:p w14:paraId="4E419846" w14:textId="743F1F99" w:rsidR="00A6100C" w:rsidRPr="00725DA1" w:rsidRDefault="00311B36"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 xml:space="preserve">Management Task 12E; </w:t>
      </w:r>
      <w:r w:rsidR="00A6100C" w:rsidRPr="00725DA1">
        <w:rPr>
          <w:rFonts w:cstheme="minorHAnsi"/>
          <w:b/>
          <w:bCs/>
          <w:i/>
          <w:iCs/>
          <w:color w:val="000000"/>
          <w:kern w:val="0"/>
        </w:rPr>
        <w:t xml:space="preserve">Consult with Native American Tribes if Previously Undiscovered Artifacts </w:t>
      </w:r>
      <w:proofErr w:type="gramStart"/>
      <w:r w:rsidR="00A6100C" w:rsidRPr="00725DA1">
        <w:rPr>
          <w:rFonts w:cstheme="minorHAnsi"/>
          <w:b/>
          <w:bCs/>
          <w:i/>
          <w:iCs/>
          <w:color w:val="000000"/>
          <w:kern w:val="0"/>
        </w:rPr>
        <w:t>are</w:t>
      </w:r>
      <w:proofErr w:type="gramEnd"/>
    </w:p>
    <w:p w14:paraId="457B8A8C" w14:textId="77777777" w:rsidR="00A6100C" w:rsidRDefault="00A6100C"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Discovered</w:t>
      </w:r>
    </w:p>
    <w:p w14:paraId="74BFEA40" w14:textId="77777777" w:rsidR="00493E74" w:rsidRPr="00725DA1" w:rsidRDefault="00493E74" w:rsidP="00B8743C">
      <w:pPr>
        <w:autoSpaceDE w:val="0"/>
        <w:autoSpaceDN w:val="0"/>
        <w:adjustRightInd w:val="0"/>
        <w:spacing w:after="0" w:line="276" w:lineRule="auto"/>
        <w:rPr>
          <w:rFonts w:cstheme="minorHAnsi"/>
          <w:b/>
          <w:bCs/>
          <w:i/>
          <w:iCs/>
          <w:color w:val="000000"/>
          <w:kern w:val="0"/>
        </w:rPr>
      </w:pPr>
    </w:p>
    <w:p w14:paraId="2F7F03E3" w14:textId="750A022F"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In the event any Native American archaeological remains are discovered during implementation of</w:t>
      </w:r>
    </w:p>
    <w:p w14:paraId="36C4EBF0"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management activities, the City shall contact and consult with local tribes who have a traditional and</w:t>
      </w:r>
    </w:p>
    <w:p w14:paraId="7A09CC53" w14:textId="6FE93E7C"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cultural affiliation with the Project area</w:t>
      </w:r>
      <w:r w:rsidR="00311B36" w:rsidRPr="00725DA1">
        <w:rPr>
          <w:rFonts w:cstheme="minorHAnsi"/>
          <w:color w:val="000000"/>
          <w:kern w:val="0"/>
        </w:rPr>
        <w:t xml:space="preserve">. </w:t>
      </w:r>
      <w:r w:rsidRPr="00725DA1">
        <w:rPr>
          <w:rFonts w:cstheme="minorHAnsi"/>
          <w:color w:val="000000"/>
          <w:kern w:val="0"/>
        </w:rPr>
        <w:t>If the tribe(s) considers the resource to be a tribal resource, the City shall consult with the tribe</w:t>
      </w:r>
      <w:r w:rsidR="00311B36" w:rsidRPr="00725DA1">
        <w:rPr>
          <w:rFonts w:cstheme="minorHAnsi"/>
          <w:color w:val="000000"/>
          <w:kern w:val="0"/>
        </w:rPr>
        <w:t xml:space="preserve"> </w:t>
      </w:r>
      <w:r w:rsidRPr="00725DA1">
        <w:rPr>
          <w:rFonts w:cstheme="minorHAnsi"/>
          <w:color w:val="000000"/>
          <w:kern w:val="0"/>
        </w:rPr>
        <w:t>to develop appropriate mitigation objectives in accordance with Public Resources Code 21080.3.2.</w:t>
      </w:r>
    </w:p>
    <w:p w14:paraId="6B9C49CC" w14:textId="77777777" w:rsidR="00A6100C" w:rsidRPr="00725DA1" w:rsidRDefault="00A6100C" w:rsidP="00B8743C">
      <w:pPr>
        <w:spacing w:line="276" w:lineRule="auto"/>
        <w:rPr>
          <w:rFonts w:cstheme="minorHAnsi"/>
        </w:rPr>
      </w:pPr>
    </w:p>
    <w:p w14:paraId="37636DB2" w14:textId="77777777" w:rsidR="0038782A"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13 </w:t>
      </w:r>
      <w:r w:rsidRPr="00725DA1">
        <w:rPr>
          <w:rFonts w:cstheme="minorHAnsi"/>
          <w:b/>
          <w:bCs/>
          <w:i/>
          <w:iCs/>
          <w:color w:val="000000"/>
          <w:kern w:val="0"/>
        </w:rPr>
        <w:tab/>
        <w:t>Provide Water Storage, Power Generation, and Communication Infrastructure</w:t>
      </w:r>
    </w:p>
    <w:p w14:paraId="12EC6612" w14:textId="25BBAEB6" w:rsidR="00814F21" w:rsidRPr="00814F21" w:rsidRDefault="00DE5821" w:rsidP="00B8743C">
      <w:pPr>
        <w:autoSpaceDE w:val="0"/>
        <w:autoSpaceDN w:val="0"/>
        <w:adjustRightInd w:val="0"/>
        <w:spacing w:line="276" w:lineRule="auto"/>
        <w:rPr>
          <w:rFonts w:cstheme="minorHAnsi"/>
          <w:color w:val="000000"/>
          <w:kern w:val="0"/>
        </w:rPr>
      </w:pPr>
      <w:r>
        <w:rPr>
          <w:rFonts w:cstheme="minorHAnsi"/>
          <w:color w:val="000000"/>
          <w:kern w:val="0"/>
        </w:rPr>
        <w:t xml:space="preserve">The City of Ukiah’s Water and Utilities </w:t>
      </w:r>
      <w:r w:rsidR="00A1186A">
        <w:rPr>
          <w:rFonts w:cstheme="minorHAnsi"/>
          <w:color w:val="000000"/>
          <w:kern w:val="0"/>
        </w:rPr>
        <w:t>D</w:t>
      </w:r>
      <w:r>
        <w:rPr>
          <w:rFonts w:cstheme="minorHAnsi"/>
          <w:color w:val="000000"/>
          <w:kern w:val="0"/>
        </w:rPr>
        <w:t>epartments contributed to f</w:t>
      </w:r>
      <w:r w:rsidR="00944D11">
        <w:rPr>
          <w:rFonts w:cstheme="minorHAnsi"/>
          <w:color w:val="000000"/>
          <w:kern w:val="0"/>
        </w:rPr>
        <w:t>unding for the WHWPA acquisition w</w:t>
      </w:r>
      <w:r>
        <w:rPr>
          <w:rFonts w:cstheme="minorHAnsi"/>
          <w:color w:val="000000"/>
          <w:kern w:val="0"/>
        </w:rPr>
        <w:t xml:space="preserve">ith the </w:t>
      </w:r>
      <w:r w:rsidR="00F05BD7">
        <w:rPr>
          <w:rFonts w:cstheme="minorHAnsi"/>
          <w:color w:val="000000"/>
          <w:kern w:val="0"/>
        </w:rPr>
        <w:t>understanding</w:t>
      </w:r>
      <w:r>
        <w:rPr>
          <w:rFonts w:cstheme="minorHAnsi"/>
          <w:color w:val="000000"/>
          <w:kern w:val="0"/>
        </w:rPr>
        <w:t xml:space="preserve"> that </w:t>
      </w:r>
      <w:r w:rsidR="00AC4EFA">
        <w:rPr>
          <w:rFonts w:cstheme="minorHAnsi"/>
          <w:color w:val="000000"/>
          <w:kern w:val="0"/>
        </w:rPr>
        <w:t>water storage and power generation were potenti</w:t>
      </w:r>
      <w:r w:rsidR="00A64A3F">
        <w:rPr>
          <w:rFonts w:cstheme="minorHAnsi"/>
          <w:color w:val="000000"/>
          <w:kern w:val="0"/>
        </w:rPr>
        <w:t xml:space="preserve">al uses of the property. </w:t>
      </w:r>
      <w:r w:rsidR="00181E40">
        <w:rPr>
          <w:rFonts w:cstheme="minorHAnsi"/>
          <w:color w:val="000000"/>
          <w:kern w:val="0"/>
        </w:rPr>
        <w:t>While watershed protection is the primary goal of the property, the placement of water tanks and limited power generation infrastructure should be</w:t>
      </w:r>
      <w:r w:rsidR="004464BE">
        <w:rPr>
          <w:rFonts w:cstheme="minorHAnsi"/>
          <w:color w:val="000000"/>
          <w:kern w:val="0"/>
        </w:rPr>
        <w:t xml:space="preserve"> considered when</w:t>
      </w:r>
      <w:r w:rsidR="00181E40">
        <w:rPr>
          <w:rFonts w:cstheme="minorHAnsi"/>
          <w:color w:val="000000"/>
          <w:kern w:val="0"/>
        </w:rPr>
        <w:t xml:space="preserve"> feasible with </w:t>
      </w:r>
      <w:r w:rsidR="00E74431">
        <w:rPr>
          <w:rFonts w:cstheme="minorHAnsi"/>
          <w:color w:val="000000"/>
          <w:kern w:val="0"/>
        </w:rPr>
        <w:t xml:space="preserve">mitigations for the use as determined by CEQA reviews. </w:t>
      </w:r>
    </w:p>
    <w:p w14:paraId="419B4E57" w14:textId="202CAC2F" w:rsidR="00DA5799" w:rsidRDefault="00DA5799" w:rsidP="00B8743C">
      <w:pPr>
        <w:autoSpaceDE w:val="0"/>
        <w:autoSpaceDN w:val="0"/>
        <w:adjustRightInd w:val="0"/>
        <w:spacing w:line="276" w:lineRule="auto"/>
        <w:ind w:left="1440" w:hanging="1440"/>
        <w:rPr>
          <w:rFonts w:cstheme="minorHAnsi"/>
          <w:b/>
          <w:bCs/>
          <w:i/>
          <w:iCs/>
          <w:color w:val="000000"/>
          <w:kern w:val="0"/>
        </w:rPr>
      </w:pPr>
      <w:r>
        <w:rPr>
          <w:rFonts w:cstheme="minorHAnsi"/>
          <w:b/>
          <w:bCs/>
          <w:i/>
          <w:iCs/>
          <w:color w:val="000000"/>
          <w:kern w:val="0"/>
        </w:rPr>
        <w:lastRenderedPageBreak/>
        <w:t>Objective 14</w:t>
      </w:r>
      <w:r>
        <w:rPr>
          <w:rFonts w:cstheme="minorHAnsi"/>
          <w:b/>
          <w:bCs/>
          <w:i/>
          <w:iCs/>
          <w:color w:val="000000"/>
          <w:kern w:val="0"/>
        </w:rPr>
        <w:tab/>
        <w:t>Provide and Protect Access to Native American Culture Bearers to Nurture Areas for Harvest</w:t>
      </w:r>
      <w:r w:rsidR="00BF4BD7" w:rsidRPr="00BF4BD7">
        <w:rPr>
          <w:rFonts w:cstheme="minorHAnsi"/>
          <w:b/>
          <w:bCs/>
          <w:i/>
          <w:iCs/>
          <w:color w:val="000000"/>
          <w:kern w:val="0"/>
        </w:rPr>
        <w:t xml:space="preserve"> </w:t>
      </w:r>
      <w:r w:rsidR="00BF4BD7">
        <w:rPr>
          <w:rFonts w:cstheme="minorHAnsi"/>
          <w:b/>
          <w:bCs/>
          <w:i/>
          <w:iCs/>
          <w:color w:val="000000"/>
          <w:kern w:val="0"/>
        </w:rPr>
        <w:t>and Traditional Uses</w:t>
      </w:r>
    </w:p>
    <w:p w14:paraId="58288D8B" w14:textId="2A669823" w:rsidR="000D4CF6" w:rsidRPr="000D4CF6" w:rsidRDefault="004D48C8" w:rsidP="00B8743C">
      <w:pPr>
        <w:autoSpaceDE w:val="0"/>
        <w:autoSpaceDN w:val="0"/>
        <w:adjustRightInd w:val="0"/>
        <w:spacing w:line="276" w:lineRule="auto"/>
        <w:rPr>
          <w:rFonts w:cstheme="minorHAnsi"/>
          <w:color w:val="000000"/>
          <w:kern w:val="0"/>
        </w:rPr>
      </w:pPr>
      <w:r w:rsidRPr="00725DA1">
        <w:rPr>
          <w:rFonts w:cstheme="minorHAnsi"/>
          <w:color w:val="000000"/>
          <w:kern w:val="0"/>
        </w:rPr>
        <w:t xml:space="preserve">The City shall develop and implement plans </w:t>
      </w:r>
      <w:r w:rsidR="00290DE5">
        <w:rPr>
          <w:rFonts w:cstheme="minorHAnsi"/>
          <w:color w:val="000000"/>
          <w:kern w:val="0"/>
        </w:rPr>
        <w:t xml:space="preserve">and policies </w:t>
      </w:r>
      <w:r w:rsidRPr="00725DA1">
        <w:rPr>
          <w:rFonts w:cstheme="minorHAnsi"/>
          <w:color w:val="000000"/>
          <w:kern w:val="0"/>
        </w:rPr>
        <w:t xml:space="preserve">to allow </w:t>
      </w:r>
      <w:r>
        <w:rPr>
          <w:rFonts w:cstheme="minorHAnsi"/>
          <w:color w:val="000000"/>
          <w:kern w:val="0"/>
        </w:rPr>
        <w:t xml:space="preserve">safe and secure access to Native American culture bearers </w:t>
      </w:r>
      <w:r w:rsidR="000E0C11">
        <w:rPr>
          <w:rFonts w:cstheme="minorHAnsi"/>
          <w:color w:val="000000"/>
          <w:kern w:val="0"/>
        </w:rPr>
        <w:t>who wish to nurture areas</w:t>
      </w:r>
      <w:r w:rsidR="005D7B3D">
        <w:rPr>
          <w:rFonts w:cstheme="minorHAnsi"/>
          <w:color w:val="000000"/>
          <w:kern w:val="0"/>
        </w:rPr>
        <w:t xml:space="preserve"> for</w:t>
      </w:r>
      <w:r w:rsidR="000E0C11">
        <w:rPr>
          <w:rFonts w:cstheme="minorHAnsi"/>
          <w:color w:val="000000"/>
          <w:kern w:val="0"/>
        </w:rPr>
        <w:t xml:space="preserve"> harvest</w:t>
      </w:r>
      <w:r w:rsidR="00314626">
        <w:rPr>
          <w:rFonts w:cstheme="minorHAnsi"/>
          <w:color w:val="000000"/>
          <w:kern w:val="0"/>
        </w:rPr>
        <w:t>,</w:t>
      </w:r>
      <w:r w:rsidR="000E0C11">
        <w:rPr>
          <w:rFonts w:cstheme="minorHAnsi"/>
          <w:color w:val="000000"/>
          <w:kern w:val="0"/>
        </w:rPr>
        <w:t xml:space="preserve"> harvest </w:t>
      </w:r>
      <w:r w:rsidR="00DF2C74">
        <w:rPr>
          <w:rFonts w:cstheme="minorHAnsi"/>
          <w:color w:val="000000"/>
          <w:kern w:val="0"/>
        </w:rPr>
        <w:t>for personal and family use</w:t>
      </w:r>
      <w:r w:rsidR="00F60565">
        <w:rPr>
          <w:rFonts w:cstheme="minorHAnsi"/>
          <w:color w:val="000000"/>
          <w:kern w:val="0"/>
        </w:rPr>
        <w:t xml:space="preserve">, and </w:t>
      </w:r>
      <w:r w:rsidR="00314626">
        <w:rPr>
          <w:rFonts w:cstheme="minorHAnsi"/>
          <w:color w:val="000000"/>
          <w:kern w:val="0"/>
        </w:rPr>
        <w:t xml:space="preserve">for </w:t>
      </w:r>
      <w:r w:rsidR="005D7B3D">
        <w:rPr>
          <w:rFonts w:cstheme="minorHAnsi"/>
          <w:color w:val="000000"/>
          <w:kern w:val="0"/>
        </w:rPr>
        <w:t>the pursuit of other traditional uses</w:t>
      </w:r>
      <w:r w:rsidR="00DF2C74">
        <w:rPr>
          <w:rFonts w:cstheme="minorHAnsi"/>
          <w:color w:val="000000"/>
          <w:kern w:val="0"/>
        </w:rPr>
        <w:t xml:space="preserve">. </w:t>
      </w:r>
    </w:p>
    <w:p w14:paraId="437705DA" w14:textId="77777777" w:rsidR="00712339" w:rsidRPr="00725DA1" w:rsidRDefault="00712339" w:rsidP="00393C88">
      <w:pPr>
        <w:rPr>
          <w:rFonts w:cstheme="minorHAnsi"/>
        </w:rPr>
      </w:pPr>
    </w:p>
    <w:p w14:paraId="19946F8C" w14:textId="77777777" w:rsidR="00C83067" w:rsidRDefault="00C83067">
      <w:pPr>
        <w:rPr>
          <w:rFonts w:cstheme="minorHAnsi"/>
          <w:b/>
          <w:bCs/>
        </w:rPr>
      </w:pPr>
      <w:r>
        <w:rPr>
          <w:rFonts w:cstheme="minorHAnsi"/>
          <w:b/>
          <w:bCs/>
        </w:rPr>
        <w:br w:type="page"/>
      </w:r>
    </w:p>
    <w:p w14:paraId="50BE0ED1" w14:textId="1858968D" w:rsidR="00712339" w:rsidRPr="003227FE" w:rsidRDefault="00712339" w:rsidP="00393C88">
      <w:pPr>
        <w:rPr>
          <w:rFonts w:cstheme="minorHAnsi"/>
          <w:b/>
          <w:bCs/>
        </w:rPr>
      </w:pPr>
      <w:r w:rsidRPr="003227FE">
        <w:rPr>
          <w:rFonts w:cstheme="minorHAnsi"/>
          <w:b/>
          <w:bCs/>
        </w:rPr>
        <w:lastRenderedPageBreak/>
        <w:t>References</w:t>
      </w:r>
    </w:p>
    <w:p w14:paraId="7DD458BE" w14:textId="1B28DE19" w:rsidR="00280FC2" w:rsidRPr="00725DA1" w:rsidRDefault="00712339" w:rsidP="00DD70D8">
      <w:pPr>
        <w:autoSpaceDE w:val="0"/>
        <w:autoSpaceDN w:val="0"/>
        <w:adjustRightInd w:val="0"/>
        <w:spacing w:after="0" w:line="240" w:lineRule="auto"/>
        <w:ind w:left="450" w:hanging="450"/>
        <w:rPr>
          <w:rFonts w:cstheme="minorHAnsi"/>
          <w:color w:val="000000"/>
          <w:kern w:val="0"/>
          <w:sz w:val="18"/>
          <w:szCs w:val="18"/>
        </w:rPr>
      </w:pPr>
      <w:r w:rsidRPr="00725DA1">
        <w:rPr>
          <w:rFonts w:cstheme="minorHAnsi"/>
          <w:color w:val="000000"/>
          <w:kern w:val="0"/>
        </w:rPr>
        <w:t xml:space="preserve">Weaver W., Weppner E., Hagans, D; </w:t>
      </w:r>
      <w:r w:rsidRPr="00725DA1">
        <w:rPr>
          <w:rFonts w:cstheme="minorHAnsi"/>
          <w:i/>
          <w:iCs/>
          <w:color w:val="000000"/>
          <w:kern w:val="0"/>
        </w:rPr>
        <w:t>Handbook for Forest, Ranch, &amp; Rural Roads</w:t>
      </w:r>
      <w:r w:rsidRPr="00725DA1">
        <w:rPr>
          <w:rFonts w:cstheme="minorHAnsi"/>
          <w:color w:val="000000"/>
          <w:kern w:val="0"/>
        </w:rPr>
        <w:t xml:space="preserve"> (2015). Mendocino County Resource Conservation District</w:t>
      </w:r>
    </w:p>
    <w:p w14:paraId="04C15812" w14:textId="77777777" w:rsidR="00DD70D8" w:rsidRPr="00725DA1" w:rsidRDefault="00DD70D8" w:rsidP="00DD70D8">
      <w:pPr>
        <w:autoSpaceDE w:val="0"/>
        <w:autoSpaceDN w:val="0"/>
        <w:adjustRightInd w:val="0"/>
        <w:spacing w:after="0" w:line="240" w:lineRule="auto"/>
        <w:ind w:left="450" w:hanging="450"/>
        <w:rPr>
          <w:rFonts w:cstheme="minorHAnsi"/>
          <w:color w:val="000000"/>
          <w:kern w:val="0"/>
          <w:sz w:val="18"/>
          <w:szCs w:val="18"/>
        </w:rPr>
      </w:pPr>
    </w:p>
    <w:p w14:paraId="7D4D2972" w14:textId="717AEFFC" w:rsidR="00712339" w:rsidRPr="00725DA1" w:rsidRDefault="00280FC2" w:rsidP="00DD70D8">
      <w:pPr>
        <w:ind w:left="450" w:hanging="450"/>
        <w:rPr>
          <w:rFonts w:cstheme="minorHAnsi"/>
          <w:color w:val="000000"/>
          <w:kern w:val="0"/>
        </w:rPr>
      </w:pPr>
      <w:r w:rsidRPr="00725DA1">
        <w:rPr>
          <w:rFonts w:cstheme="minorHAnsi"/>
          <w:color w:val="000000"/>
          <w:kern w:val="0"/>
        </w:rPr>
        <w:t>Ukiah Valley Trail Group’s Trail Maintenance and Design Guidelines</w:t>
      </w:r>
      <w:r w:rsidR="00DD70D8" w:rsidRPr="00725DA1">
        <w:rPr>
          <w:rFonts w:cstheme="minorHAnsi"/>
          <w:color w:val="000000"/>
          <w:kern w:val="0"/>
        </w:rPr>
        <w:t xml:space="preserve"> (2015). </w:t>
      </w:r>
    </w:p>
    <w:p w14:paraId="2BA02D27" w14:textId="38A569F3" w:rsidR="00DD70D8" w:rsidRPr="00DD70D8" w:rsidRDefault="00DD70D8" w:rsidP="00DD70D8">
      <w:pPr>
        <w:ind w:left="450" w:hanging="450"/>
      </w:pPr>
      <w:r w:rsidRPr="00725DA1">
        <w:rPr>
          <w:rFonts w:cstheme="minorHAnsi"/>
          <w:color w:val="000000"/>
          <w:kern w:val="0"/>
        </w:rPr>
        <w:t xml:space="preserve">Bride, Anna; Davis, Neil </w:t>
      </w:r>
      <w:r w:rsidRPr="00725DA1">
        <w:rPr>
          <w:rFonts w:cstheme="minorHAnsi"/>
          <w:i/>
          <w:iCs/>
          <w:color w:val="000000"/>
          <w:kern w:val="0"/>
        </w:rPr>
        <w:t>Western Hills Watershed Protection Area Baseline Documentation Report</w:t>
      </w:r>
      <w:r w:rsidRPr="00725DA1">
        <w:rPr>
          <w:rFonts w:cstheme="minorHAnsi"/>
          <w:color w:val="000000"/>
          <w:kern w:val="0"/>
        </w:rPr>
        <w:t xml:space="preserve"> (2023). City o</w:t>
      </w:r>
      <w:r>
        <w:rPr>
          <w:rFonts w:ascii="Calibri" w:hAnsi="Calibri" w:cs="Calibri"/>
          <w:color w:val="000000"/>
          <w:kern w:val="0"/>
        </w:rPr>
        <w:t>f Ukiah</w:t>
      </w:r>
    </w:p>
    <w:sectPr w:rsidR="00DD70D8" w:rsidRPr="00DD70D8" w:rsidSect="00E245D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1AFC" w14:textId="77777777" w:rsidR="00F06D19" w:rsidRDefault="00F06D19" w:rsidP="00EC688E">
      <w:pPr>
        <w:spacing w:after="0" w:line="240" w:lineRule="auto"/>
      </w:pPr>
      <w:r>
        <w:separator/>
      </w:r>
    </w:p>
  </w:endnote>
  <w:endnote w:type="continuationSeparator" w:id="0">
    <w:p w14:paraId="4369DE93" w14:textId="77777777" w:rsidR="00F06D19" w:rsidRDefault="00F06D19" w:rsidP="00EC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A250" w14:textId="77777777" w:rsidR="00375472" w:rsidRDefault="00375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529E" w14:textId="6445D57A" w:rsidR="00EC688E" w:rsidRDefault="00EC688E">
    <w:pPr>
      <w:pStyle w:val="Footer"/>
    </w:pPr>
    <w:r>
      <w:t>Western Hills Watershed Protection Area Management Plan</w:t>
    </w:r>
    <w:r>
      <w:ptab w:relativeTo="margin" w:alignment="right" w:leader="none"/>
    </w:r>
    <w:r w:rsidRPr="00EC688E">
      <w:fldChar w:fldCharType="begin"/>
    </w:r>
    <w:r w:rsidRPr="00EC688E">
      <w:instrText xml:space="preserve"> PAGE   \* MERGEFORMAT </w:instrText>
    </w:r>
    <w:r w:rsidRPr="00EC688E">
      <w:fldChar w:fldCharType="separate"/>
    </w:r>
    <w:r w:rsidRPr="00EC688E">
      <w:rPr>
        <w:noProof/>
      </w:rPr>
      <w:t>1</w:t>
    </w:r>
    <w:r w:rsidRPr="00EC688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5588" w14:textId="77777777" w:rsidR="00375472" w:rsidRDefault="0037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ACD7" w14:textId="77777777" w:rsidR="00F06D19" w:rsidRDefault="00F06D19" w:rsidP="00EC688E">
      <w:pPr>
        <w:spacing w:after="0" w:line="240" w:lineRule="auto"/>
      </w:pPr>
      <w:r>
        <w:separator/>
      </w:r>
    </w:p>
  </w:footnote>
  <w:footnote w:type="continuationSeparator" w:id="0">
    <w:p w14:paraId="70269A1C" w14:textId="77777777" w:rsidR="00F06D19" w:rsidRDefault="00F06D19" w:rsidP="00EC6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52C0" w14:textId="77777777" w:rsidR="00375472" w:rsidRDefault="00375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96541"/>
      <w:docPartObj>
        <w:docPartGallery w:val="Watermarks"/>
        <w:docPartUnique/>
      </w:docPartObj>
    </w:sdtPr>
    <w:sdtContent>
      <w:p w14:paraId="33A24285" w14:textId="7103685D" w:rsidR="00375472" w:rsidRDefault="00000000">
        <w:pPr>
          <w:pStyle w:val="Header"/>
        </w:pPr>
        <w:r>
          <w:rPr>
            <w:noProof/>
          </w:rPr>
          <w:pict w14:anchorId="41142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429F" w14:textId="77777777" w:rsidR="00375472" w:rsidRDefault="00375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31E7"/>
    <w:multiLevelType w:val="hybridMultilevel"/>
    <w:tmpl w:val="51FE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80B52"/>
    <w:multiLevelType w:val="hybridMultilevel"/>
    <w:tmpl w:val="77DED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D5C17"/>
    <w:multiLevelType w:val="hybridMultilevel"/>
    <w:tmpl w:val="5C48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63EC7"/>
    <w:multiLevelType w:val="hybridMultilevel"/>
    <w:tmpl w:val="1F963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B36D41"/>
    <w:multiLevelType w:val="hybridMultilevel"/>
    <w:tmpl w:val="49A46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C77E9"/>
    <w:multiLevelType w:val="hybridMultilevel"/>
    <w:tmpl w:val="7C46F2EA"/>
    <w:lvl w:ilvl="0" w:tplc="1474FF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62612"/>
    <w:multiLevelType w:val="hybridMultilevel"/>
    <w:tmpl w:val="5886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77F97"/>
    <w:multiLevelType w:val="hybridMultilevel"/>
    <w:tmpl w:val="433A6386"/>
    <w:lvl w:ilvl="0" w:tplc="1474FF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99900956">
    <w:abstractNumId w:val="0"/>
  </w:num>
  <w:num w:numId="2" w16cid:durableId="1900435322">
    <w:abstractNumId w:val="6"/>
  </w:num>
  <w:num w:numId="3" w16cid:durableId="1706952884">
    <w:abstractNumId w:val="5"/>
  </w:num>
  <w:num w:numId="4" w16cid:durableId="1762796840">
    <w:abstractNumId w:val="4"/>
  </w:num>
  <w:num w:numId="5" w16cid:durableId="1687829843">
    <w:abstractNumId w:val="7"/>
  </w:num>
  <w:num w:numId="6" w16cid:durableId="18094849">
    <w:abstractNumId w:val="3"/>
  </w:num>
  <w:num w:numId="7" w16cid:durableId="1942254960">
    <w:abstractNumId w:val="2"/>
  </w:num>
  <w:num w:numId="8" w16cid:durableId="2081974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88"/>
    <w:rsid w:val="00002E16"/>
    <w:rsid w:val="00011477"/>
    <w:rsid w:val="00025EC4"/>
    <w:rsid w:val="00057E66"/>
    <w:rsid w:val="0006399A"/>
    <w:rsid w:val="00075910"/>
    <w:rsid w:val="00075B57"/>
    <w:rsid w:val="00076E5E"/>
    <w:rsid w:val="00083793"/>
    <w:rsid w:val="00087958"/>
    <w:rsid w:val="000907D5"/>
    <w:rsid w:val="000A4859"/>
    <w:rsid w:val="000A532C"/>
    <w:rsid w:val="000B3AEF"/>
    <w:rsid w:val="000C290C"/>
    <w:rsid w:val="000D4CF6"/>
    <w:rsid w:val="000E0C11"/>
    <w:rsid w:val="000F145B"/>
    <w:rsid w:val="000F6640"/>
    <w:rsid w:val="00126DCC"/>
    <w:rsid w:val="00142202"/>
    <w:rsid w:val="001434C2"/>
    <w:rsid w:val="00181E40"/>
    <w:rsid w:val="00191C28"/>
    <w:rsid w:val="00193D59"/>
    <w:rsid w:val="00195B31"/>
    <w:rsid w:val="001A4263"/>
    <w:rsid w:val="001C742D"/>
    <w:rsid w:val="001D3ADC"/>
    <w:rsid w:val="00204068"/>
    <w:rsid w:val="002374BB"/>
    <w:rsid w:val="00241176"/>
    <w:rsid w:val="0024186C"/>
    <w:rsid w:val="00243693"/>
    <w:rsid w:val="00256195"/>
    <w:rsid w:val="00265919"/>
    <w:rsid w:val="0026715B"/>
    <w:rsid w:val="00280FC2"/>
    <w:rsid w:val="00285F10"/>
    <w:rsid w:val="00290DE5"/>
    <w:rsid w:val="00294777"/>
    <w:rsid w:val="002B56F5"/>
    <w:rsid w:val="002B6E41"/>
    <w:rsid w:val="002D1C0C"/>
    <w:rsid w:val="00311B36"/>
    <w:rsid w:val="00314626"/>
    <w:rsid w:val="003151BD"/>
    <w:rsid w:val="00316E48"/>
    <w:rsid w:val="003227FE"/>
    <w:rsid w:val="00346FCF"/>
    <w:rsid w:val="00371305"/>
    <w:rsid w:val="00375472"/>
    <w:rsid w:val="00375E9E"/>
    <w:rsid w:val="00381873"/>
    <w:rsid w:val="0038782A"/>
    <w:rsid w:val="00393C88"/>
    <w:rsid w:val="003B7F09"/>
    <w:rsid w:val="003D0B77"/>
    <w:rsid w:val="003D1032"/>
    <w:rsid w:val="003F160D"/>
    <w:rsid w:val="0040295D"/>
    <w:rsid w:val="00442E6F"/>
    <w:rsid w:val="004464BE"/>
    <w:rsid w:val="00447438"/>
    <w:rsid w:val="004759BF"/>
    <w:rsid w:val="00487C4D"/>
    <w:rsid w:val="00493E74"/>
    <w:rsid w:val="004A38C9"/>
    <w:rsid w:val="004D2606"/>
    <w:rsid w:val="004D39FB"/>
    <w:rsid w:val="004D48C8"/>
    <w:rsid w:val="004F6B35"/>
    <w:rsid w:val="00504620"/>
    <w:rsid w:val="0051425C"/>
    <w:rsid w:val="00521CB3"/>
    <w:rsid w:val="00523EC8"/>
    <w:rsid w:val="0054121B"/>
    <w:rsid w:val="00546AA2"/>
    <w:rsid w:val="005549B9"/>
    <w:rsid w:val="00556888"/>
    <w:rsid w:val="0056257D"/>
    <w:rsid w:val="00586620"/>
    <w:rsid w:val="005B1E58"/>
    <w:rsid w:val="005D7B3D"/>
    <w:rsid w:val="005E0777"/>
    <w:rsid w:val="005E5341"/>
    <w:rsid w:val="005F2A98"/>
    <w:rsid w:val="0064048E"/>
    <w:rsid w:val="00641AA5"/>
    <w:rsid w:val="006741BF"/>
    <w:rsid w:val="00674854"/>
    <w:rsid w:val="006C3EC7"/>
    <w:rsid w:val="006D348D"/>
    <w:rsid w:val="006D6288"/>
    <w:rsid w:val="006E0B2A"/>
    <w:rsid w:val="0070430A"/>
    <w:rsid w:val="00712339"/>
    <w:rsid w:val="00722028"/>
    <w:rsid w:val="00725DA1"/>
    <w:rsid w:val="0073176B"/>
    <w:rsid w:val="00776126"/>
    <w:rsid w:val="00780468"/>
    <w:rsid w:val="007901E5"/>
    <w:rsid w:val="007909A2"/>
    <w:rsid w:val="007B4D19"/>
    <w:rsid w:val="007C389E"/>
    <w:rsid w:val="007D2D31"/>
    <w:rsid w:val="007D5E79"/>
    <w:rsid w:val="007E2A29"/>
    <w:rsid w:val="007F06D9"/>
    <w:rsid w:val="007F3D87"/>
    <w:rsid w:val="00814F21"/>
    <w:rsid w:val="008417AA"/>
    <w:rsid w:val="00853F08"/>
    <w:rsid w:val="00862723"/>
    <w:rsid w:val="008826BD"/>
    <w:rsid w:val="008B4D62"/>
    <w:rsid w:val="008B65E4"/>
    <w:rsid w:val="008C3BB9"/>
    <w:rsid w:val="00914539"/>
    <w:rsid w:val="00920BD0"/>
    <w:rsid w:val="0093067D"/>
    <w:rsid w:val="00944D11"/>
    <w:rsid w:val="0094613F"/>
    <w:rsid w:val="00963E6B"/>
    <w:rsid w:val="009A0100"/>
    <w:rsid w:val="009A174E"/>
    <w:rsid w:val="009A2291"/>
    <w:rsid w:val="009A6773"/>
    <w:rsid w:val="009B27CE"/>
    <w:rsid w:val="009E4C5F"/>
    <w:rsid w:val="00A1186A"/>
    <w:rsid w:val="00A143B8"/>
    <w:rsid w:val="00A200C2"/>
    <w:rsid w:val="00A342FD"/>
    <w:rsid w:val="00A35A82"/>
    <w:rsid w:val="00A433E1"/>
    <w:rsid w:val="00A4531A"/>
    <w:rsid w:val="00A45AEA"/>
    <w:rsid w:val="00A54978"/>
    <w:rsid w:val="00A552C7"/>
    <w:rsid w:val="00A6100C"/>
    <w:rsid w:val="00A64A3F"/>
    <w:rsid w:val="00A64C9E"/>
    <w:rsid w:val="00A722E3"/>
    <w:rsid w:val="00A73F18"/>
    <w:rsid w:val="00A8360C"/>
    <w:rsid w:val="00A875D1"/>
    <w:rsid w:val="00A87BEF"/>
    <w:rsid w:val="00AB0554"/>
    <w:rsid w:val="00AC4EFA"/>
    <w:rsid w:val="00B10B8D"/>
    <w:rsid w:val="00B11F2D"/>
    <w:rsid w:val="00B210D5"/>
    <w:rsid w:val="00B22636"/>
    <w:rsid w:val="00B23FB3"/>
    <w:rsid w:val="00B354EA"/>
    <w:rsid w:val="00B37834"/>
    <w:rsid w:val="00B47BF0"/>
    <w:rsid w:val="00B568D8"/>
    <w:rsid w:val="00B63FA2"/>
    <w:rsid w:val="00B66459"/>
    <w:rsid w:val="00B8743C"/>
    <w:rsid w:val="00BA38F6"/>
    <w:rsid w:val="00BD0EEC"/>
    <w:rsid w:val="00BD2D7A"/>
    <w:rsid w:val="00BE6181"/>
    <w:rsid w:val="00BF415B"/>
    <w:rsid w:val="00BF4BD7"/>
    <w:rsid w:val="00C36C5F"/>
    <w:rsid w:val="00C45418"/>
    <w:rsid w:val="00C63141"/>
    <w:rsid w:val="00C7174B"/>
    <w:rsid w:val="00C83067"/>
    <w:rsid w:val="00C83DDE"/>
    <w:rsid w:val="00C866F8"/>
    <w:rsid w:val="00C9693A"/>
    <w:rsid w:val="00C969F3"/>
    <w:rsid w:val="00CB263A"/>
    <w:rsid w:val="00CB3286"/>
    <w:rsid w:val="00CB6CC2"/>
    <w:rsid w:val="00CD2CE3"/>
    <w:rsid w:val="00CF22CB"/>
    <w:rsid w:val="00D054EB"/>
    <w:rsid w:val="00DA5799"/>
    <w:rsid w:val="00DA579A"/>
    <w:rsid w:val="00DA6744"/>
    <w:rsid w:val="00DC4C1D"/>
    <w:rsid w:val="00DC6F7B"/>
    <w:rsid w:val="00DD30A0"/>
    <w:rsid w:val="00DD70D8"/>
    <w:rsid w:val="00DD7807"/>
    <w:rsid w:val="00DE5821"/>
    <w:rsid w:val="00DF2C74"/>
    <w:rsid w:val="00E20A8F"/>
    <w:rsid w:val="00E21233"/>
    <w:rsid w:val="00E21DAE"/>
    <w:rsid w:val="00E22487"/>
    <w:rsid w:val="00E245D3"/>
    <w:rsid w:val="00E4171C"/>
    <w:rsid w:val="00E51F41"/>
    <w:rsid w:val="00E520BD"/>
    <w:rsid w:val="00E74431"/>
    <w:rsid w:val="00E84FC0"/>
    <w:rsid w:val="00E90D8D"/>
    <w:rsid w:val="00EA3D47"/>
    <w:rsid w:val="00EB41AC"/>
    <w:rsid w:val="00EC4537"/>
    <w:rsid w:val="00EC688E"/>
    <w:rsid w:val="00ED1E82"/>
    <w:rsid w:val="00ED4BD3"/>
    <w:rsid w:val="00F03AAA"/>
    <w:rsid w:val="00F05BD7"/>
    <w:rsid w:val="00F06D19"/>
    <w:rsid w:val="00F12A99"/>
    <w:rsid w:val="00F212D5"/>
    <w:rsid w:val="00F31E9F"/>
    <w:rsid w:val="00F34156"/>
    <w:rsid w:val="00F369F4"/>
    <w:rsid w:val="00F37D5D"/>
    <w:rsid w:val="00F52E45"/>
    <w:rsid w:val="00F60565"/>
    <w:rsid w:val="00F822F5"/>
    <w:rsid w:val="00F831AB"/>
    <w:rsid w:val="00F93B8F"/>
    <w:rsid w:val="00F97F73"/>
    <w:rsid w:val="00FA5718"/>
    <w:rsid w:val="00FB0139"/>
    <w:rsid w:val="00FC1E18"/>
    <w:rsid w:val="00FC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64081"/>
  <w15:chartTrackingRefBased/>
  <w15:docId w15:val="{0BF33C0D-797F-473E-B459-2D1F9164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88E"/>
  </w:style>
  <w:style w:type="paragraph" w:styleId="Footer">
    <w:name w:val="footer"/>
    <w:basedOn w:val="Normal"/>
    <w:link w:val="FooterChar"/>
    <w:uiPriority w:val="99"/>
    <w:unhideWhenUsed/>
    <w:rsid w:val="00EC6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88E"/>
  </w:style>
  <w:style w:type="paragraph" w:styleId="ListParagraph">
    <w:name w:val="List Paragraph"/>
    <w:basedOn w:val="Normal"/>
    <w:uiPriority w:val="34"/>
    <w:qFormat/>
    <w:rsid w:val="00EC688E"/>
    <w:pPr>
      <w:ind w:left="720"/>
      <w:contextualSpacing/>
    </w:pPr>
  </w:style>
  <w:style w:type="paragraph" w:styleId="NoSpacing">
    <w:name w:val="No Spacing"/>
    <w:link w:val="NoSpacingChar"/>
    <w:uiPriority w:val="1"/>
    <w:qFormat/>
    <w:rsid w:val="00E245D3"/>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E245D3"/>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5ef19b-e899-42be-8488-04642e9ff891">
      <Terms xmlns="http://schemas.microsoft.com/office/infopath/2007/PartnerControls"/>
    </lcf76f155ced4ddcb4097134ff3c332f>
    <TaxCatchAll xmlns="98e830f3-e865-4cdf-bca7-a3912120cf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04EC230DD3524992DDDE8E3F7FC48E" ma:contentTypeVersion="12" ma:contentTypeDescription="Create a new document." ma:contentTypeScope="" ma:versionID="6fbc9b21eaf4e8b4826e8504210cd2fe">
  <xsd:schema xmlns:xsd="http://www.w3.org/2001/XMLSchema" xmlns:xs="http://www.w3.org/2001/XMLSchema" xmlns:p="http://schemas.microsoft.com/office/2006/metadata/properties" xmlns:ns2="845ef19b-e899-42be-8488-04642e9ff891" xmlns:ns3="98e830f3-e865-4cdf-bca7-a3912120cfe1" targetNamespace="http://schemas.microsoft.com/office/2006/metadata/properties" ma:root="true" ma:fieldsID="b47c6cdd20bec212bde010fb4234566b" ns2:_="" ns3:_="">
    <xsd:import namespace="845ef19b-e899-42be-8488-04642e9ff891"/>
    <xsd:import namespace="98e830f3-e865-4cdf-bca7-a3912120c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ef19b-e899-42be-8488-04642e9ff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3e68c6f-e9d5-4428-81ba-af2f37ecfaa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830f3-e865-4cdf-bca7-a3912120cfe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baa0bdb-58d2-4d29-9c52-cf467fc996bf}" ma:internalName="TaxCatchAll" ma:showField="CatchAllData" ma:web="98e830f3-e865-4cdf-bca7-a3912120c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76826-CD9C-4E7B-9671-A2E85D39B287}">
  <ds:schemaRefs>
    <ds:schemaRef ds:uri="http://schemas.microsoft.com/office/2006/metadata/properties"/>
    <ds:schemaRef ds:uri="http://schemas.microsoft.com/office/infopath/2007/PartnerControls"/>
    <ds:schemaRef ds:uri="845ef19b-e899-42be-8488-04642e9ff891"/>
    <ds:schemaRef ds:uri="98e830f3-e865-4cdf-bca7-a3912120cfe1"/>
  </ds:schemaRefs>
</ds:datastoreItem>
</file>

<file path=customXml/itemProps2.xml><?xml version="1.0" encoding="utf-8"?>
<ds:datastoreItem xmlns:ds="http://schemas.openxmlformats.org/officeDocument/2006/customXml" ds:itemID="{E2135EE6-D4FF-4E67-9B5C-23EEF08A94AE}">
  <ds:schemaRefs>
    <ds:schemaRef ds:uri="http://schemas.microsoft.com/sharepoint/v3/contenttype/forms"/>
  </ds:schemaRefs>
</ds:datastoreItem>
</file>

<file path=customXml/itemProps3.xml><?xml version="1.0" encoding="utf-8"?>
<ds:datastoreItem xmlns:ds="http://schemas.openxmlformats.org/officeDocument/2006/customXml" ds:itemID="{64D9B70B-4145-4D0D-B6F4-97204135D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ef19b-e899-42be-8488-04642e9ff891"/>
    <ds:schemaRef ds:uri="98e830f3-e865-4cdf-bca7-a3912120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18</Pages>
  <Words>5602</Words>
  <Characters>31933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Hills Watershed Protection Area Management Plan</dc:title>
  <dc:subject/>
  <dc:creator>Neil Davis</dc:creator>
  <cp:keywords/>
  <dc:description/>
  <cp:lastModifiedBy>Neil Davis</cp:lastModifiedBy>
  <cp:revision>186</cp:revision>
  <dcterms:created xsi:type="dcterms:W3CDTF">2023-07-27T16:35:00Z</dcterms:created>
  <dcterms:modified xsi:type="dcterms:W3CDTF">2023-11-03T19:45:00Z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0x0101007B04EC230DD3524992DDDE8E3F7FC48E</vt:lpwstr>
  </property>
  <property fmtid="{D5CDD505-2E9C-101B-9397-08002B2CF9AE}" pid="3" name="Order">
    <vt:r8>100</vt:r8>
  </property>
  <property fmtid="{D5CDD505-2E9C-101B-9397-08002B2CF9AE}" pid="4" name="MediaServiceImageTags">
    <vt:lpwstr/>
  </property>
</Properties>
</file>